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left"/>
        <w:rPr/>
      </w:pPr>
      <w:r w:rsidDel="00000000" w:rsidR="00000000" w:rsidRPr="00000000">
        <w:rPr>
          <w:rtl w:val="0"/>
        </w:rPr>
        <w:t xml:space="preserve">Índice.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Monición de entrada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4111950</wp:posOffset>
            </wp:positionH>
            <wp:positionV relativeFrom="paragraph">
              <wp:posOffset>238125</wp:posOffset>
            </wp:positionV>
            <wp:extent cx="1614488" cy="1558816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5588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Peticiones de perdón.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Primera lectura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Salmo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Evangelio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Homilía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Oración de los fieles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Ofertorio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Plegaria eucarística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Acción de gracias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0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 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TRABAJO PREVIO  PARA EL OFERTORIO (5`):</w:t>
            </w:r>
          </w:p>
          <w:p w:rsidR="00000000" w:rsidDel="00000000" w:rsidP="00000000" w:rsidRDefault="00000000" w:rsidRPr="00000000" w14:paraId="0000000F">
            <w:pPr>
              <w:spacing w:after="2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tutor/profesor, al preparar la celebración con sus alumnos, les explicará que cada alumno/a debe traer un símbolo navideño como un Niño Jesús, la estrella del portal, la estrella del árbol de navidad o una figurita del portal. </w:t>
            </w:r>
          </w:p>
          <w:p w:rsidR="00000000" w:rsidDel="00000000" w:rsidP="00000000" w:rsidRDefault="00000000" w:rsidRPr="00000000" w14:paraId="00000010">
            <w:pPr>
              <w:spacing w:after="2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Este símbolo lo llevarán a la eucaristía y se la llevarán bendecida de vuelta a casa. Es una manera de llevar a la eucaristía a la familia, de representarla simbolizada en este gesto.</w:t>
            </w:r>
          </w:p>
        </w:tc>
      </w:tr>
    </w:tbl>
    <w:p w:rsidR="00000000" w:rsidDel="00000000" w:rsidP="00000000" w:rsidRDefault="00000000" w:rsidRPr="00000000" w14:paraId="00000011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after="200" w:lineRule="auto"/>
        <w:ind w:left="720" w:hanging="360"/>
        <w:jc w:val="both"/>
        <w:rPr>
          <w:rFonts w:ascii="Verdana" w:cs="Verdana" w:eastAsia="Verdana" w:hAnsi="Verdana"/>
          <w:b w:val="1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Monición de entrada</w:t>
      </w:r>
    </w:p>
    <w:p w:rsidR="00000000" w:rsidDel="00000000" w:rsidP="00000000" w:rsidRDefault="00000000" w:rsidRPr="00000000" w14:paraId="00000014">
      <w:pPr>
        <w:widowControl w:val="0"/>
        <w:spacing w:after="20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Queridos alumnos:</w:t>
      </w:r>
    </w:p>
    <w:p w:rsidR="00000000" w:rsidDel="00000000" w:rsidP="00000000" w:rsidRDefault="00000000" w:rsidRPr="00000000" w14:paraId="00000015">
      <w:pPr>
        <w:widowControl w:val="0"/>
        <w:spacing w:after="20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 acerca la Navidad, estamos en adviento que significa tiempo de preparación y espera con alegría para el nacimiento de Jesús. Estamos en un tiempo que es una llamada a vivir con alegría la fe en Jesús que va a nacer: es esto lo que celebramos hoy.</w:t>
      </w:r>
    </w:p>
    <w:p w:rsidR="00000000" w:rsidDel="00000000" w:rsidP="00000000" w:rsidRDefault="00000000" w:rsidRPr="00000000" w14:paraId="00000016">
      <w:pPr>
        <w:widowControl w:val="0"/>
        <w:spacing w:after="20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 evangelio nos mostrará como María ante la llamada de Dios para ser la madre de Jesús dijo sí a pesar de sus dudas y miedos. Ella fue ejemplo de nuestro lema “Ven, sígueme”. Escuchemos la Palabra de Dios y dejemos que ilumine nuestras dudas, nuestros miedos, nuestra mirada.</w:t>
      </w:r>
    </w:p>
    <w:p w:rsidR="00000000" w:rsidDel="00000000" w:rsidP="00000000" w:rsidRDefault="00000000" w:rsidRPr="00000000" w14:paraId="00000017">
      <w:pPr>
        <w:widowControl w:val="0"/>
        <w:spacing w:after="20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Dios nos dijera como a María: “Ven, sígueme”. ¿Cuál sería nuestra respuesta?</w:t>
      </w:r>
    </w:p>
    <w:p w:rsidR="00000000" w:rsidDel="00000000" w:rsidP="00000000" w:rsidRDefault="00000000" w:rsidRPr="00000000" w14:paraId="00000018">
      <w:pPr>
        <w:spacing w:after="200" w:line="276" w:lineRule="auto"/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after="200" w:lineRule="auto"/>
        <w:ind w:left="720" w:hanging="36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Peticiones de perdón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76" w:lineRule="auto"/>
        <w:ind w:left="283.46456692913387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Por las veces en las que cerramos nuestro corazón a tu amor por nuestros propios miedos y dudas. Te pedimos perdón, Señor.</w:t>
      </w:r>
    </w:p>
    <w:p w:rsidR="00000000" w:rsidDel="00000000" w:rsidP="00000000" w:rsidRDefault="00000000" w:rsidRPr="00000000" w14:paraId="0000001B">
      <w:pPr>
        <w:spacing w:after="200" w:line="276" w:lineRule="auto"/>
        <w:ind w:left="283.46456692913387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Todos: Te pedimos perdón, Señor.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.46456692913387" w:right="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Por las veces en las que perdemos la ilusión, la mirada de cariño a mi compañero, a mi amigo, a mi hermano y solo nos preocupamos por nuestros propios intereses. Te pedimos perdón, Señor.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.46456692913387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Todos: Te pedimos perdón, Señor.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.46456692913387" w:right="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Te pedimos perdón, Señor, por las veces que dejamos de cumplir con nuestras obligaciones de estudio y trabajo en el cole y las que nos corresponden en casa con nuestra familia.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.46456692913387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Todos: Te pedimos perdón, Señor.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76" w:lineRule="auto"/>
        <w:ind w:left="283.46456692913387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Por las veces que ante tu nacimiento preferimos centrar nuestra mirada en los regalos, en las luces de los centros comerciales, en los trajes para las fiestas, en qué vamos a cenar el día de Nochebuena y no caemos en la cuenta del verdadero sentido de estas fechas. Te pedimos perdón, Señor.</w:t>
      </w:r>
    </w:p>
    <w:p w:rsidR="00000000" w:rsidDel="00000000" w:rsidP="00000000" w:rsidRDefault="00000000" w:rsidRPr="00000000" w14:paraId="00000021">
      <w:pPr>
        <w:spacing w:after="200" w:line="276" w:lineRule="auto"/>
        <w:ind w:left="283.46456692913387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Todos: Te pedimos perdón, Señor.</w:t>
      </w:r>
    </w:p>
    <w:p w:rsidR="00000000" w:rsidDel="00000000" w:rsidP="00000000" w:rsidRDefault="00000000" w:rsidRPr="00000000" w14:paraId="00000022">
      <w:pPr>
        <w:spacing w:after="200" w:line="276" w:lineRule="auto"/>
        <w:ind w:left="283.46456692913387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spacing w:after="200" w:lineRule="auto"/>
        <w:ind w:left="720" w:hanging="360"/>
        <w:jc w:val="both"/>
        <w:rPr>
          <w:rFonts w:ascii="Verdana" w:cs="Verdana" w:eastAsia="Verdana" w:hAnsi="Verdana"/>
          <w:b w:val="1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Primera lectura</w:t>
      </w:r>
    </w:p>
    <w:p w:rsidR="00000000" w:rsidDel="00000000" w:rsidP="00000000" w:rsidRDefault="00000000" w:rsidRPr="00000000" w14:paraId="00000024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Lectura del libro del profeta Isaías.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40" w:before="240" w:lineRule="auto"/>
        <w:jc w:val="both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Una voz grita: «En el desierto preparadle un camino al Señor; allanad en la estepa una calzada para nuestro Dios; que los valles se levanten, que montes y colinas se abajen, que lo torcido se enderece y lo escabroso se iguale. Se revelará la gloria del Señor, y la verán todos los hombres juntos –ha hablado la boca del Señor–.»</w:t>
      </w:r>
    </w:p>
    <w:p w:rsidR="00000000" w:rsidDel="00000000" w:rsidP="00000000" w:rsidRDefault="00000000" w:rsidRPr="00000000" w14:paraId="00000026">
      <w:pPr>
        <w:widowControl w:val="0"/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Súbete a un monte elevado, heraldo de Sión; alza fuerte la voz, heraldo de Jerusalén; álzala, no temas, di a las ciudades de Judá: «Aquí está vuestro Dios. Mirad, el Señor Dios llega con poder, y su brazo manda. Mirad, viene con él su salario, y su recompensa lo precede. Como un pastor que apacienta el rebaño, su brazo lo reúne, toma en brazos los corderos y hace recostar a las madres.</w:t>
      </w:r>
      <w:r w:rsidDel="00000000" w:rsidR="00000000" w:rsidRPr="00000000">
        <w:rPr>
          <w:color w:val="4c4c4c"/>
          <w:sz w:val="21"/>
          <w:szCs w:val="21"/>
          <w:highlight w:val="white"/>
          <w:rtl w:val="0"/>
        </w:rPr>
        <w:t xml:space="preserve">»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Palabra de Dios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spacing w:after="200" w:lineRule="auto"/>
        <w:ind w:left="720" w:hanging="360"/>
        <w:jc w:val="both"/>
        <w:rPr>
          <w:rFonts w:ascii="Verdana" w:cs="Verdana" w:eastAsia="Verdana" w:hAnsi="Verdana"/>
          <w:b w:val="1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Salmo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4c4c4c"/>
          <w:sz w:val="21"/>
          <w:szCs w:val="21"/>
          <w:highlight w:val="white"/>
          <w:rtl w:val="0"/>
        </w:rPr>
        <w:t xml:space="preserve">Muéstranos, Señor, tu misericordia y danos tu salvación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Lector: Voy a escuchar lo que dice el Señor:</w:t>
      </w:r>
    </w:p>
    <w:p w:rsidR="00000000" w:rsidDel="00000000" w:rsidP="00000000" w:rsidRDefault="00000000" w:rsidRPr="00000000" w14:paraId="0000002C">
      <w:pPr>
        <w:spacing w:after="200" w:lineRule="auto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«Dios anuncia la paz a su pueblo y a sus amigos.»</w:t>
      </w:r>
    </w:p>
    <w:p w:rsidR="00000000" w:rsidDel="00000000" w:rsidP="00000000" w:rsidRDefault="00000000" w:rsidRPr="00000000" w14:paraId="0000002D">
      <w:pPr>
        <w:spacing w:after="200" w:lineRule="auto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La salvación está ya cerca de sus fieles,</w:t>
      </w:r>
    </w:p>
    <w:p w:rsidR="00000000" w:rsidDel="00000000" w:rsidP="00000000" w:rsidRDefault="00000000" w:rsidRPr="00000000" w14:paraId="0000002E">
      <w:pPr>
        <w:spacing w:after="200" w:lineRule="auto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y la gloria habitará en nuestra tierra. </w:t>
      </w:r>
    </w:p>
    <w:p w:rsidR="00000000" w:rsidDel="00000000" w:rsidP="00000000" w:rsidRDefault="00000000" w:rsidRPr="00000000" w14:paraId="0000002F">
      <w:pPr>
        <w:spacing w:after="200" w:lineRule="auto"/>
        <w:rPr>
          <w:rFonts w:ascii="Verdana" w:cs="Verdana" w:eastAsia="Verdana" w:hAnsi="Verdana"/>
          <w:b w:val="1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c4c4c"/>
          <w:sz w:val="21"/>
          <w:szCs w:val="21"/>
          <w:highlight w:val="white"/>
          <w:rtl w:val="0"/>
        </w:rPr>
        <w:t xml:space="preserve">Todos: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4c4c4c"/>
          <w:sz w:val="21"/>
          <w:szCs w:val="21"/>
          <w:highlight w:val="white"/>
          <w:rtl w:val="0"/>
        </w:rPr>
        <w:t xml:space="preserve">Muéstranos, Señor, tu misericordia y danos tu salvación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rPr>
          <w:rFonts w:ascii="Verdana" w:cs="Verdana" w:eastAsia="Verdana" w:hAnsi="Verdana"/>
          <w:b w:val="1"/>
          <w:color w:val="4c4c4c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Lector: La misericordia y la fidelidad se encuentran,</w:t>
      </w:r>
    </w:p>
    <w:p w:rsidR="00000000" w:rsidDel="00000000" w:rsidP="00000000" w:rsidRDefault="00000000" w:rsidRPr="00000000" w14:paraId="00000032">
      <w:pPr>
        <w:spacing w:after="200" w:lineRule="auto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la justicia y la paz se besan;</w:t>
      </w:r>
    </w:p>
    <w:p w:rsidR="00000000" w:rsidDel="00000000" w:rsidP="00000000" w:rsidRDefault="00000000" w:rsidRPr="00000000" w14:paraId="00000033">
      <w:pPr>
        <w:spacing w:after="200" w:lineRule="auto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la fidelidad brota de la tierra,</w:t>
      </w:r>
    </w:p>
    <w:p w:rsidR="00000000" w:rsidDel="00000000" w:rsidP="00000000" w:rsidRDefault="00000000" w:rsidRPr="00000000" w14:paraId="00000034">
      <w:pPr>
        <w:spacing w:after="200" w:lineRule="auto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y la justicia mira desde el cielo. </w:t>
      </w:r>
    </w:p>
    <w:p w:rsidR="00000000" w:rsidDel="00000000" w:rsidP="00000000" w:rsidRDefault="00000000" w:rsidRPr="00000000" w14:paraId="00000035">
      <w:pPr>
        <w:spacing w:after="200" w:lineRule="auto"/>
        <w:rPr>
          <w:rFonts w:ascii="Verdana" w:cs="Verdana" w:eastAsia="Verdana" w:hAnsi="Verdana"/>
          <w:b w:val="1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c4c4c"/>
          <w:sz w:val="21"/>
          <w:szCs w:val="21"/>
          <w:highlight w:val="white"/>
          <w:rtl w:val="0"/>
        </w:rPr>
        <w:t xml:space="preserve">Todos: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4c4c4c"/>
          <w:sz w:val="21"/>
          <w:szCs w:val="21"/>
          <w:highlight w:val="white"/>
          <w:rtl w:val="0"/>
        </w:rPr>
        <w:t xml:space="preserve">Muéstranos, Señor, tu misericordia y danos tu salvación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Rule="auto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Lector: El Señor nos dará la lluvia,</w:t>
      </w:r>
    </w:p>
    <w:p w:rsidR="00000000" w:rsidDel="00000000" w:rsidP="00000000" w:rsidRDefault="00000000" w:rsidRPr="00000000" w14:paraId="00000038">
      <w:pPr>
        <w:spacing w:after="200" w:lineRule="auto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y nuestra tierra dará su fruto.</w:t>
      </w:r>
    </w:p>
    <w:p w:rsidR="00000000" w:rsidDel="00000000" w:rsidP="00000000" w:rsidRDefault="00000000" w:rsidRPr="00000000" w14:paraId="00000039">
      <w:pPr>
        <w:spacing w:after="200" w:lineRule="auto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La justicia marchará ante él,</w:t>
      </w:r>
    </w:p>
    <w:p w:rsidR="00000000" w:rsidDel="00000000" w:rsidP="00000000" w:rsidRDefault="00000000" w:rsidRPr="00000000" w14:paraId="0000003A">
      <w:pPr>
        <w:spacing w:after="200" w:line="276" w:lineRule="auto"/>
        <w:ind w:left="0" w:firstLine="0"/>
        <w:rPr>
          <w:rFonts w:ascii="Verdana" w:cs="Verdana" w:eastAsia="Verdana" w:hAnsi="Verdana"/>
          <w:color w:val="4c4c4c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c4c4c"/>
          <w:sz w:val="21"/>
          <w:szCs w:val="21"/>
          <w:highlight w:val="white"/>
          <w:rtl w:val="0"/>
        </w:rPr>
        <w:t xml:space="preserve">la salvación seguirá sus pasos.</w:t>
      </w:r>
    </w:p>
    <w:p w:rsidR="00000000" w:rsidDel="00000000" w:rsidP="00000000" w:rsidRDefault="00000000" w:rsidRPr="00000000" w14:paraId="0000003B">
      <w:pPr>
        <w:spacing w:after="20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color w:val="4c4c4c"/>
          <w:sz w:val="21"/>
          <w:szCs w:val="21"/>
          <w:highlight w:val="white"/>
          <w:rtl w:val="0"/>
        </w:rPr>
        <w:t xml:space="preserve">Todos: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4c4c4c"/>
          <w:sz w:val="21"/>
          <w:szCs w:val="21"/>
          <w:highlight w:val="white"/>
          <w:rtl w:val="0"/>
        </w:rPr>
        <w:t xml:space="preserve">Muéstranos, Señor, tu misericordia y danos tu salvación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76" w:lineRule="auto"/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4"/>
        </w:numPr>
        <w:spacing w:after="200" w:lineRule="auto"/>
        <w:ind w:left="720" w:hanging="360"/>
        <w:jc w:val="both"/>
        <w:rPr>
          <w:rFonts w:ascii="Verdana" w:cs="Verdana" w:eastAsia="Verdana" w:hAnsi="Verdana"/>
          <w:b w:val="1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Evangelio</w:t>
      </w:r>
    </w:p>
    <w:p w:rsidR="00000000" w:rsidDel="00000000" w:rsidP="00000000" w:rsidRDefault="00000000" w:rsidRPr="00000000" w14:paraId="0000003E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Del evangelio de Lucas (1,26-38): </w:t>
      </w:r>
    </w:p>
    <w:p w:rsidR="00000000" w:rsidDel="00000000" w:rsidP="00000000" w:rsidRDefault="00000000" w:rsidRPr="00000000" w14:paraId="0000003F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sexto mes fue enviado por Dios el ángel Gabriel a una ciudad de Galilea, llamada Nazaret, a una virgen desposada con un hombre llamado José, de la casa de David; el nombre de la virgen era María. Y entrando, le dijo: «Alégrate, llena de gracia, el Señor está contigo». </w:t>
      </w:r>
    </w:p>
    <w:p w:rsidR="00000000" w:rsidDel="00000000" w:rsidP="00000000" w:rsidRDefault="00000000" w:rsidRPr="00000000" w14:paraId="00000040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Ella se asustó al oír  estas palabras, y pensaba qué significarían aquellas palabras. </w:t>
      </w:r>
    </w:p>
    <w:p w:rsidR="00000000" w:rsidDel="00000000" w:rsidP="00000000" w:rsidRDefault="00000000" w:rsidRPr="00000000" w14:paraId="00000041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 ángel le dijo:«No temas, María, porque has encontrado gracia ante Dios. Concebirás en tu vientre y darás a luz un hijo, y le pondrás por nombre Jesús. Será grande, se llamará Hijo del Altísimo, el Señor Dios le dará el trono de David, su padre; reinará sobre la casa de Jacob para siempre, y su reino no tendrá fin». Y María dijo al ángel: «¿Cómo será eso, pues no conozco varón?». </w:t>
      </w:r>
    </w:p>
    <w:p w:rsidR="00000000" w:rsidDel="00000000" w:rsidP="00000000" w:rsidRDefault="00000000" w:rsidRPr="00000000" w14:paraId="00000042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 ángel le contestó: «El Espíritu Santo vendrá sobre ti, y la fuerza del Altísimo te cubrirá con su sombra; por eso el Santo que va a nacer será llamado Hijo de Dios. También tu pariente Isabel ha concebido un hijo en su vejez, y ya está de seis meses la que llamaban estéril, porque para Dios nada hay imposible». </w:t>
      </w:r>
    </w:p>
    <w:p w:rsidR="00000000" w:rsidDel="00000000" w:rsidP="00000000" w:rsidRDefault="00000000" w:rsidRPr="00000000" w14:paraId="00000043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María contestó: «He aquí la esclava del Señor; hágase en mí según tu palabra». Y el ángel se retiró.</w:t>
      </w:r>
    </w:p>
    <w:p w:rsidR="00000000" w:rsidDel="00000000" w:rsidP="00000000" w:rsidRDefault="00000000" w:rsidRPr="00000000" w14:paraId="00000044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Palabra del Señor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45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4"/>
        </w:numPr>
        <w:spacing w:after="200" w:lineRule="auto"/>
        <w:ind w:left="720" w:hanging="360"/>
        <w:jc w:val="both"/>
        <w:rPr>
          <w:rFonts w:ascii="Verdana" w:cs="Verdana" w:eastAsia="Verdana" w:hAnsi="Verdana"/>
          <w:b w:val="1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Homilía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4"/>
        </w:numPr>
        <w:spacing w:after="200" w:lineRule="auto"/>
        <w:ind w:left="720" w:hanging="360"/>
        <w:jc w:val="both"/>
        <w:rPr>
          <w:rFonts w:ascii="Verdana" w:cs="Verdana" w:eastAsia="Verdana" w:hAnsi="Verdana"/>
          <w:b w:val="1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Oración de los fieles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2"/>
        </w:numPr>
        <w:spacing w:after="200" w:lineRule="auto"/>
        <w:ind w:left="425.19685039370063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Por esta navidad, para que esté llena de buenos momentos e intenciones, seamos reflejo de tu amor con nuestro prójimo. ROGUEMOS AL SEÑOR.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2"/>
        </w:numPr>
        <w:spacing w:after="200" w:lineRule="auto"/>
        <w:ind w:left="425.19685039370063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Te pedimos, Señor, por la Iglesia, para que siguiendo el ejemplo de los primeros discípulos nos ayude con su ejemplo a decir sí a la llamada que Dios nos hace constantemente. ROGUEMOS AL SEÑOR.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"/>
        </w:numPr>
        <w:spacing w:after="200" w:lineRule="auto"/>
        <w:ind w:left="425.19685039370063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Te pedimos, Señor, por nuestras familias, para que sean cada día más parecidas a María y José, ejemplo de acogida, respeto, cariño y amor “para en todo amar y servir”. ROGUEMOS AL SEÑOR.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after="200" w:lineRule="auto"/>
        <w:ind w:left="425.19685039370063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Por la paz y por tantas personas que sufren por los conflictos en nuestro mundo. Te pedimos, Jesús que vas a nacer, nos ilumines como verdaderos constructores de fraternidad. ROGUEMOS AL SEÑOR.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spacing w:after="200" w:lineRule="auto"/>
        <w:ind w:left="425.19685039370063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Te pedimos, Señor, por todos nosotros. Que en este tiempo de Navidad que vamos a vivir seamos testimonio para otros de como podemos aceptar la llamada de Dios que se hace niño en nuestras vidas., ROGUEMOS AL SEÑOR.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20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20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20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4"/>
        </w:numPr>
        <w:spacing w:after="200" w:lineRule="auto"/>
        <w:ind w:left="720" w:hanging="360"/>
        <w:jc w:val="both"/>
        <w:rPr>
          <w:rFonts w:ascii="Verdana" w:cs="Verdana" w:eastAsia="Verdana" w:hAnsi="Verdana"/>
          <w:b w:val="1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Ofertorio</w:t>
      </w:r>
    </w:p>
    <w:p w:rsidR="00000000" w:rsidDel="00000000" w:rsidP="00000000" w:rsidRDefault="00000000" w:rsidRPr="00000000" w14:paraId="00000052">
      <w:pPr>
        <w:widowControl w:val="0"/>
        <w:spacing w:after="200" w:lineRule="auto"/>
        <w:jc w:val="both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Estrella del portal</w:t>
      </w:r>
    </w:p>
    <w:p w:rsidR="00000000" w:rsidDel="00000000" w:rsidP="00000000" w:rsidRDefault="00000000" w:rsidRPr="00000000" w14:paraId="00000053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Lector: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Te presentamos, Señor, nuestra(s) estrella(s) como símbolo de este tiempo de alegría por el nacimiento de Jesús. Cada uno de nosotros hemos venido a esta eucaristía con un símbolo traído de nuestro hogar con todo nuestro cariño. Bendice, Señor, a estos alumnos y sus familias.</w:t>
      </w:r>
    </w:p>
    <w:p w:rsidR="00000000" w:rsidDel="00000000" w:rsidP="00000000" w:rsidRDefault="00000000" w:rsidRPr="00000000" w14:paraId="00000054">
      <w:pPr>
        <w:widowControl w:val="0"/>
        <w:spacing w:after="200" w:lineRule="auto"/>
        <w:jc w:val="both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Cartel de Líneas de Fuerza</w:t>
      </w:r>
    </w:p>
    <w:p w:rsidR="00000000" w:rsidDel="00000000" w:rsidP="00000000" w:rsidRDefault="00000000" w:rsidRPr="00000000" w14:paraId="00000055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Lector: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Señor, te ofrecemos el cartel con el lema de este año: Ven, sígueme. Con Jesús hacia las fronteras. Al verlo en nuestras aulas y en los pasillos del colegio, nos recordará la necesidad de estar atentos a tu llamada y saber responder como Jesús.</w:t>
      </w:r>
    </w:p>
    <w:p w:rsidR="00000000" w:rsidDel="00000000" w:rsidP="00000000" w:rsidRDefault="00000000" w:rsidRPr="00000000" w14:paraId="00000056">
      <w:pPr>
        <w:widowControl w:val="0"/>
        <w:spacing w:after="200" w:lineRule="auto"/>
        <w:jc w:val="both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Pan</w:t>
      </w:r>
    </w:p>
    <w:p w:rsidR="00000000" w:rsidDel="00000000" w:rsidP="00000000" w:rsidRDefault="00000000" w:rsidRPr="00000000" w14:paraId="00000057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Lector: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Presentamos el pan que se va a convertir en el cuerpo de Jesús. Con este pan, queremos que Jesús, que va a nacer en unos días,  nazca también en nuestro corazón y con ello brote Su Espíritu en nuestra manera de mirar, de proceder.</w:t>
      </w:r>
    </w:p>
    <w:p w:rsidR="00000000" w:rsidDel="00000000" w:rsidP="00000000" w:rsidRDefault="00000000" w:rsidRPr="00000000" w14:paraId="00000058">
      <w:pPr>
        <w:widowControl w:val="0"/>
        <w:spacing w:after="200" w:lineRule="auto"/>
        <w:jc w:val="both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Vino</w:t>
      </w:r>
    </w:p>
    <w:p w:rsidR="00000000" w:rsidDel="00000000" w:rsidP="00000000" w:rsidRDefault="00000000" w:rsidRPr="00000000" w14:paraId="00000059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Lector: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Traemos también vino, como en toda eucaristía. El vino es siempre signo de fiesta y de alegría. Pues al consagrar este vino, Jesús nos invita a vivir como Él, llevando a todos nuestros rincones vitales, el deseo de vivir como hermanos y alegres como Él.</w:t>
      </w:r>
    </w:p>
    <w:p w:rsidR="00000000" w:rsidDel="00000000" w:rsidP="00000000" w:rsidRDefault="00000000" w:rsidRPr="00000000" w14:paraId="0000005A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4"/>
        </w:numPr>
        <w:spacing w:after="200" w:lineRule="auto"/>
        <w:ind w:left="720" w:hanging="360"/>
        <w:jc w:val="both"/>
        <w:rPr>
          <w:rFonts w:ascii="Verdana" w:cs="Verdana" w:eastAsia="Verdana" w:hAnsi="Verdana"/>
          <w:b w:val="1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Plegaria eucarística</w:t>
      </w:r>
    </w:p>
    <w:p w:rsidR="00000000" w:rsidDel="00000000" w:rsidP="00000000" w:rsidRDefault="00000000" w:rsidRPr="00000000" w14:paraId="0000005C">
      <w:pPr>
        <w:widowControl w:val="0"/>
        <w:spacing w:after="20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4"/>
        </w:numPr>
        <w:spacing w:after="200" w:lineRule="auto"/>
        <w:ind w:left="720" w:hanging="360"/>
        <w:jc w:val="both"/>
        <w:rPr>
          <w:rFonts w:ascii="Verdana" w:cs="Verdana" w:eastAsia="Verdana" w:hAnsi="Verdana"/>
          <w:b w:val="1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Acción de gracias/bendición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este momento, cada niño/a sujeta en alto la imagen, objeto, que haya traído.</w:t>
      </w:r>
    </w:p>
    <w:p w:rsidR="00000000" w:rsidDel="00000000" w:rsidP="00000000" w:rsidRDefault="00000000" w:rsidRPr="00000000" w14:paraId="0000005F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Bendice, Señor, nuestros hogares para que, ayudados con esta imagen que durante este tiempo estará en nuestras casas, nos acerque al Misterio de la Navidad y crezca en nuestros corazones el deseo de abrirlos a tu venida a nuestra vidas. Ayúdanos a descubrirte en la ternura y en la fragilidad, en la necesidad y en la pobreza, en el extraño y en el que está lejos, en nuestros seres queridos y en los que viven alrededor de nosotros. Que descubramos a un Dios que está a nuestro lado y que ha venido para quedarse. Amén. </w:t>
      </w:r>
    </w:p>
    <w:p w:rsidR="00000000" w:rsidDel="00000000" w:rsidP="00000000" w:rsidRDefault="00000000" w:rsidRPr="00000000" w14:paraId="00000060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Como cierre de la eucaristía podemos escuchar este villancico u otro similar cantado…</w:t>
      </w:r>
    </w:p>
    <w:p w:rsidR="00000000" w:rsidDel="00000000" w:rsidP="00000000" w:rsidRDefault="00000000" w:rsidRPr="00000000" w14:paraId="00000062">
      <w:pPr>
        <w:widowControl w:val="0"/>
        <w:spacing w:after="200" w:lineRule="auto"/>
        <w:jc w:val="both"/>
        <w:rPr>
          <w:rFonts w:ascii="Verdana" w:cs="Verdana" w:eastAsia="Verdana" w:hAnsi="Verdana"/>
        </w:rPr>
      </w:pPr>
      <w:hyperlink r:id="rId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Villancico "Dijiste sí"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2125.984251968503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Miltonia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jc w:val="left"/>
      <w:rPr>
        <w:rFonts w:ascii="Miltonian" w:cs="Miltonian" w:eastAsia="Miltonian" w:hAnsi="Miltonian"/>
        <w:b w:val="1"/>
        <w:color w:val="073763"/>
        <w:sz w:val="36"/>
        <w:szCs w:val="36"/>
      </w:rPr>
    </w:pPr>
    <w:r w:rsidDel="00000000" w:rsidR="00000000" w:rsidRPr="00000000">
      <w:rPr>
        <w:rFonts w:ascii="Miltonian" w:cs="Miltonian" w:eastAsia="Miltonian" w:hAnsi="Miltonian"/>
        <w:b w:val="1"/>
        <w:color w:val="073763"/>
        <w:sz w:val="36"/>
        <w:szCs w:val="36"/>
        <w:rtl w:val="0"/>
      </w:rPr>
      <w:t xml:space="preserve">Guion Eucaristía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3571875</wp:posOffset>
          </wp:positionH>
          <wp:positionV relativeFrom="paragraph">
            <wp:posOffset>-161924</wp:posOffset>
          </wp:positionV>
          <wp:extent cx="2062163" cy="74446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34047" r="0" t="0"/>
                  <a:stretch>
                    <a:fillRect/>
                  </a:stretch>
                </pic:blipFill>
                <pic:spPr>
                  <a:xfrm>
                    <a:off x="0" y="0"/>
                    <a:ext cx="2062163" cy="744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jc w:val="left"/>
      <w:rPr>
        <w:rFonts w:ascii="Miltonian" w:cs="Miltonian" w:eastAsia="Miltonian" w:hAnsi="Miltonian"/>
        <w:b w:val="1"/>
        <w:color w:val="073763"/>
        <w:sz w:val="36"/>
        <w:szCs w:val="36"/>
      </w:rPr>
    </w:pPr>
    <w:r w:rsidDel="00000000" w:rsidR="00000000" w:rsidRPr="00000000">
      <w:rPr>
        <w:rFonts w:ascii="Miltonian" w:cs="Miltonian" w:eastAsia="Miltonian" w:hAnsi="Miltonian"/>
        <w:b w:val="1"/>
        <w:color w:val="073763"/>
        <w:sz w:val="36"/>
        <w:szCs w:val="36"/>
        <w:rtl w:val="0"/>
      </w:rPr>
      <w:t xml:space="preserve">ADVIENTO-NAVIDAD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www.youtube.com/watch?v=-ltNYCPrxP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iltonian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