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after="200" w:line="276" w:lineRule="auto"/>
        <w:jc w:val="left"/>
        <w:rPr/>
      </w:pPr>
      <w:r w:rsidDel="00000000" w:rsidR="00000000" w:rsidRPr="00000000">
        <w:rPr>
          <w:rtl w:val="0"/>
        </w:rPr>
        <w:t xml:space="preserve">Índice.</w:t>
      </w:r>
    </w:p>
    <w:p w:rsidR="00000000" w:rsidDel="00000000" w:rsidP="00000000" w:rsidRDefault="00000000" w:rsidRPr="00000000" w14:paraId="00000002">
      <w:pPr>
        <w:numPr>
          <w:ilvl w:val="0"/>
          <w:numId w:val="4"/>
        </w:numPr>
        <w:spacing w:after="0" w:line="276" w:lineRule="auto"/>
        <w:ind w:left="720" w:hanging="360"/>
        <w:rPr>
          <w:u w:val="none"/>
        </w:rPr>
      </w:pPr>
      <w:r w:rsidDel="00000000" w:rsidR="00000000" w:rsidRPr="00000000">
        <w:rPr>
          <w:rtl w:val="0"/>
        </w:rPr>
        <w:t xml:space="preserve">Monición de entrada</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4111950</wp:posOffset>
            </wp:positionH>
            <wp:positionV relativeFrom="paragraph">
              <wp:posOffset>238125</wp:posOffset>
            </wp:positionV>
            <wp:extent cx="1614488" cy="1558816"/>
            <wp:effectExtent b="0" l="0" r="0" t="0"/>
            <wp:wrapSquare wrapText="bothSides" distB="114300" distT="114300" distL="114300" distR="11430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614488" cy="1558816"/>
                    </a:xfrm>
                    <a:prstGeom prst="rect"/>
                    <a:ln/>
                  </pic:spPr>
                </pic:pic>
              </a:graphicData>
            </a:graphic>
          </wp:anchor>
        </w:drawing>
      </w:r>
    </w:p>
    <w:p w:rsidR="00000000" w:rsidDel="00000000" w:rsidP="00000000" w:rsidRDefault="00000000" w:rsidRPr="00000000" w14:paraId="00000003">
      <w:pPr>
        <w:numPr>
          <w:ilvl w:val="0"/>
          <w:numId w:val="4"/>
        </w:numPr>
        <w:spacing w:after="0" w:before="0" w:line="276" w:lineRule="auto"/>
        <w:ind w:left="720" w:hanging="360"/>
        <w:rPr>
          <w:u w:val="none"/>
        </w:rPr>
      </w:pPr>
      <w:r w:rsidDel="00000000" w:rsidR="00000000" w:rsidRPr="00000000">
        <w:rPr>
          <w:rtl w:val="0"/>
        </w:rPr>
        <w:t xml:space="preserve">Peticiones de perdón.</w:t>
      </w:r>
      <w:r w:rsidDel="00000000" w:rsidR="00000000" w:rsidRPr="00000000">
        <w:rPr>
          <w:rtl w:val="0"/>
        </w:rPr>
      </w:r>
    </w:p>
    <w:p w:rsidR="00000000" w:rsidDel="00000000" w:rsidP="00000000" w:rsidRDefault="00000000" w:rsidRPr="00000000" w14:paraId="00000004">
      <w:pPr>
        <w:numPr>
          <w:ilvl w:val="0"/>
          <w:numId w:val="4"/>
        </w:numPr>
        <w:spacing w:after="0" w:before="0" w:line="276" w:lineRule="auto"/>
        <w:ind w:left="720" w:hanging="360"/>
        <w:rPr>
          <w:u w:val="none"/>
        </w:rPr>
      </w:pPr>
      <w:r w:rsidDel="00000000" w:rsidR="00000000" w:rsidRPr="00000000">
        <w:rPr>
          <w:rtl w:val="0"/>
        </w:rPr>
        <w:t xml:space="preserve">Primera lectura</w:t>
      </w:r>
      <w:r w:rsidDel="00000000" w:rsidR="00000000" w:rsidRPr="00000000">
        <w:rPr>
          <w:rtl w:val="0"/>
        </w:rPr>
      </w:r>
    </w:p>
    <w:p w:rsidR="00000000" w:rsidDel="00000000" w:rsidP="00000000" w:rsidRDefault="00000000" w:rsidRPr="00000000" w14:paraId="00000005">
      <w:pPr>
        <w:numPr>
          <w:ilvl w:val="0"/>
          <w:numId w:val="4"/>
        </w:numPr>
        <w:spacing w:after="0" w:before="0" w:line="276" w:lineRule="auto"/>
        <w:ind w:left="720" w:hanging="360"/>
        <w:rPr>
          <w:u w:val="none"/>
        </w:rPr>
      </w:pPr>
      <w:r w:rsidDel="00000000" w:rsidR="00000000" w:rsidRPr="00000000">
        <w:rPr>
          <w:rtl w:val="0"/>
        </w:rPr>
        <w:t xml:space="preserve">Salmo</w:t>
      </w:r>
      <w:r w:rsidDel="00000000" w:rsidR="00000000" w:rsidRPr="00000000">
        <w:rPr>
          <w:rtl w:val="0"/>
        </w:rPr>
      </w:r>
    </w:p>
    <w:p w:rsidR="00000000" w:rsidDel="00000000" w:rsidP="00000000" w:rsidRDefault="00000000" w:rsidRPr="00000000" w14:paraId="00000006">
      <w:pPr>
        <w:numPr>
          <w:ilvl w:val="0"/>
          <w:numId w:val="4"/>
        </w:numPr>
        <w:spacing w:after="0" w:before="0" w:line="276" w:lineRule="auto"/>
        <w:ind w:left="720" w:hanging="360"/>
        <w:rPr>
          <w:u w:val="none"/>
        </w:rPr>
      </w:pPr>
      <w:r w:rsidDel="00000000" w:rsidR="00000000" w:rsidRPr="00000000">
        <w:rPr>
          <w:rtl w:val="0"/>
        </w:rPr>
        <w:t xml:space="preserve">Evangelio</w:t>
      </w:r>
      <w:r w:rsidDel="00000000" w:rsidR="00000000" w:rsidRPr="00000000">
        <w:rPr>
          <w:rtl w:val="0"/>
        </w:rPr>
      </w:r>
    </w:p>
    <w:p w:rsidR="00000000" w:rsidDel="00000000" w:rsidP="00000000" w:rsidRDefault="00000000" w:rsidRPr="00000000" w14:paraId="00000007">
      <w:pPr>
        <w:numPr>
          <w:ilvl w:val="0"/>
          <w:numId w:val="4"/>
        </w:numPr>
        <w:spacing w:after="0" w:before="0" w:line="276" w:lineRule="auto"/>
        <w:ind w:left="720" w:hanging="360"/>
        <w:rPr>
          <w:u w:val="none"/>
        </w:rPr>
      </w:pPr>
      <w:r w:rsidDel="00000000" w:rsidR="00000000" w:rsidRPr="00000000">
        <w:rPr>
          <w:rtl w:val="0"/>
        </w:rPr>
        <w:t xml:space="preserve">Homilía</w:t>
      </w:r>
      <w:r w:rsidDel="00000000" w:rsidR="00000000" w:rsidRPr="00000000">
        <w:rPr>
          <w:rtl w:val="0"/>
        </w:rPr>
      </w:r>
    </w:p>
    <w:p w:rsidR="00000000" w:rsidDel="00000000" w:rsidP="00000000" w:rsidRDefault="00000000" w:rsidRPr="00000000" w14:paraId="00000008">
      <w:pPr>
        <w:numPr>
          <w:ilvl w:val="0"/>
          <w:numId w:val="4"/>
        </w:numPr>
        <w:spacing w:after="0" w:before="0" w:line="276" w:lineRule="auto"/>
        <w:ind w:left="720" w:hanging="360"/>
        <w:rPr>
          <w:u w:val="none"/>
        </w:rPr>
      </w:pPr>
      <w:r w:rsidDel="00000000" w:rsidR="00000000" w:rsidRPr="00000000">
        <w:rPr>
          <w:rtl w:val="0"/>
        </w:rPr>
        <w:t xml:space="preserve">Oración de los fieles</w:t>
      </w:r>
      <w:r w:rsidDel="00000000" w:rsidR="00000000" w:rsidRPr="00000000">
        <w:rPr>
          <w:rtl w:val="0"/>
        </w:rPr>
      </w:r>
    </w:p>
    <w:p w:rsidR="00000000" w:rsidDel="00000000" w:rsidP="00000000" w:rsidRDefault="00000000" w:rsidRPr="00000000" w14:paraId="00000009">
      <w:pPr>
        <w:numPr>
          <w:ilvl w:val="0"/>
          <w:numId w:val="4"/>
        </w:numPr>
        <w:spacing w:after="0" w:before="0" w:line="276" w:lineRule="auto"/>
        <w:ind w:left="720" w:hanging="360"/>
        <w:rPr>
          <w:u w:val="none"/>
        </w:rPr>
      </w:pPr>
      <w:r w:rsidDel="00000000" w:rsidR="00000000" w:rsidRPr="00000000">
        <w:rPr>
          <w:rtl w:val="0"/>
        </w:rPr>
        <w:t xml:space="preserve">Ofertorio</w:t>
      </w:r>
      <w:r w:rsidDel="00000000" w:rsidR="00000000" w:rsidRPr="00000000">
        <w:rPr>
          <w:rtl w:val="0"/>
        </w:rPr>
      </w:r>
    </w:p>
    <w:p w:rsidR="00000000" w:rsidDel="00000000" w:rsidP="00000000" w:rsidRDefault="00000000" w:rsidRPr="00000000" w14:paraId="0000000A">
      <w:pPr>
        <w:numPr>
          <w:ilvl w:val="0"/>
          <w:numId w:val="4"/>
        </w:numPr>
        <w:spacing w:after="0" w:before="0" w:line="276" w:lineRule="auto"/>
        <w:ind w:left="720" w:hanging="360"/>
        <w:rPr>
          <w:u w:val="none"/>
        </w:rPr>
      </w:pPr>
      <w:r w:rsidDel="00000000" w:rsidR="00000000" w:rsidRPr="00000000">
        <w:rPr>
          <w:rtl w:val="0"/>
        </w:rPr>
        <w:t xml:space="preserve">Plegaria eucarística</w:t>
      </w:r>
      <w:r w:rsidDel="00000000" w:rsidR="00000000" w:rsidRPr="00000000">
        <w:rPr>
          <w:rtl w:val="0"/>
        </w:rPr>
      </w:r>
    </w:p>
    <w:p w:rsidR="00000000" w:rsidDel="00000000" w:rsidP="00000000" w:rsidRDefault="00000000" w:rsidRPr="00000000" w14:paraId="0000000B">
      <w:pPr>
        <w:numPr>
          <w:ilvl w:val="0"/>
          <w:numId w:val="4"/>
        </w:numPr>
        <w:spacing w:after="0" w:before="0" w:line="276" w:lineRule="auto"/>
        <w:ind w:left="720" w:hanging="360"/>
        <w:rPr>
          <w:u w:val="none"/>
        </w:rPr>
      </w:pPr>
      <w:r w:rsidDel="00000000" w:rsidR="00000000" w:rsidRPr="00000000">
        <w:rPr>
          <w:rtl w:val="0"/>
        </w:rPr>
        <w:t xml:space="preserve">Acción de gracias</w:t>
      </w:r>
      <w:r w:rsidDel="00000000" w:rsidR="00000000" w:rsidRPr="00000000">
        <w:rPr>
          <w:rtl w:val="0"/>
        </w:rPr>
      </w:r>
    </w:p>
    <w:p w:rsidR="00000000" w:rsidDel="00000000" w:rsidP="00000000" w:rsidRDefault="00000000" w:rsidRPr="00000000" w14:paraId="0000000C">
      <w:pPr>
        <w:spacing w:after="200" w:line="276" w:lineRule="auto"/>
        <w:jc w:val="both"/>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after="200" w:lineRule="auto"/>
              <w:jc w:val="both"/>
              <w:rPr/>
            </w:pPr>
            <w:r w:rsidDel="00000000" w:rsidR="00000000" w:rsidRPr="00000000">
              <w:rPr>
                <w:rtl w:val="0"/>
              </w:rPr>
              <w:t xml:space="preserve">PREVIOS A TENER EN CUENTA:</w:t>
            </w:r>
          </w:p>
          <w:p w:rsidR="00000000" w:rsidDel="00000000" w:rsidP="00000000" w:rsidRDefault="00000000" w:rsidRPr="00000000" w14:paraId="0000000E">
            <w:pPr>
              <w:spacing w:after="200" w:lineRule="auto"/>
              <w:jc w:val="both"/>
              <w:rPr/>
            </w:pPr>
            <w:r w:rsidDel="00000000" w:rsidR="00000000" w:rsidRPr="00000000">
              <w:rPr>
                <w:rtl w:val="0"/>
              </w:rPr>
              <w:t xml:space="preserve">En la eucaristía habrá un momento en el que a los alumnos se les va a invitar a escribir un compromiso, en una huella, y posteriormente a pegarlos en un mural, o papel contínuo. Sería necesario tener preparado ese mural o el papel continuo a los pies del altar para depositar allí las mismas. Y también las fotocopias de las huellas, una para cada niño/a y educador/a. Avisar de que se lleven para escribir, o tener previsto llevar bolígrafos para todos. Tras el ofertorio, invitamos al sacerdote a dejar unos minutos de reflexión para que el alumnado pueda escribir sus huellas (anexo) en las que escribirán su compromiso de “seguir a Jesús”.</w:t>
            </w:r>
          </w:p>
        </w:tc>
      </w:tr>
    </w:tbl>
    <w:p w:rsidR="00000000" w:rsidDel="00000000" w:rsidP="00000000" w:rsidRDefault="00000000" w:rsidRPr="00000000" w14:paraId="0000000F">
      <w:pPr>
        <w:spacing w:after="200" w:line="276" w:lineRule="auto"/>
        <w:rPr/>
      </w:pPr>
      <w:r w:rsidDel="00000000" w:rsidR="00000000" w:rsidRPr="00000000">
        <w:rPr>
          <w:rtl w:val="0"/>
        </w:rPr>
      </w:r>
    </w:p>
    <w:p w:rsidR="00000000" w:rsidDel="00000000" w:rsidP="00000000" w:rsidRDefault="00000000" w:rsidRPr="00000000" w14:paraId="00000010">
      <w:pPr>
        <w:widowControl w:val="0"/>
        <w:numPr>
          <w:ilvl w:val="0"/>
          <w:numId w:val="1"/>
        </w:numPr>
        <w:spacing w:after="200" w:lineRule="auto"/>
        <w:ind w:left="720" w:hanging="360"/>
        <w:jc w:val="both"/>
        <w:rPr>
          <w:rFonts w:ascii="Verdana" w:cs="Verdana" w:eastAsia="Verdana" w:hAnsi="Verdana"/>
          <w:b w:val="1"/>
          <w:sz w:val="24"/>
          <w:szCs w:val="24"/>
          <w:u w:val="none"/>
        </w:rPr>
      </w:pPr>
      <w:r w:rsidDel="00000000" w:rsidR="00000000" w:rsidRPr="00000000">
        <w:rPr>
          <w:rFonts w:ascii="Verdana" w:cs="Verdana" w:eastAsia="Verdana" w:hAnsi="Verdana"/>
          <w:b w:val="1"/>
          <w:sz w:val="24"/>
          <w:szCs w:val="24"/>
          <w:rtl w:val="0"/>
        </w:rPr>
        <w:t xml:space="preserve">Monición de entrada</w:t>
      </w:r>
      <w:r w:rsidDel="00000000" w:rsidR="00000000" w:rsidRPr="00000000">
        <w:rPr>
          <w:rtl w:val="0"/>
        </w:rPr>
      </w:r>
    </w:p>
    <w:p w:rsidR="00000000" w:rsidDel="00000000" w:rsidP="00000000" w:rsidRDefault="00000000" w:rsidRPr="00000000" w14:paraId="00000011">
      <w:pPr>
        <w:widowControl w:val="0"/>
        <w:spacing w:after="20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Queridos alumnos:</w:t>
      </w:r>
    </w:p>
    <w:p w:rsidR="00000000" w:rsidDel="00000000" w:rsidP="00000000" w:rsidRDefault="00000000" w:rsidRPr="00000000" w14:paraId="00000012">
      <w:pPr>
        <w:widowControl w:val="0"/>
        <w:spacing w:after="20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“La palabra que define este tiempo que estamos celebrando es Vida. Vida, así, con mayúscula. Vida que vence a la muerte. La Vida, para siempre, de Jesús. Después de morir, Jesús, a los tres días, resucitó. Ahora está vivo de otra manera, y ya para siempre.</w:t>
      </w:r>
    </w:p>
    <w:p w:rsidR="00000000" w:rsidDel="00000000" w:rsidP="00000000" w:rsidRDefault="00000000" w:rsidRPr="00000000" w14:paraId="00000013">
      <w:pPr>
        <w:widowControl w:val="0"/>
        <w:spacing w:after="20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Decimos que la Pascua es el tiempo de la alegría. La alegría de saber que lo que Jesús dice es verdad. Y de saber que, aunque haya gente que prefiere hacer el mal, al final el bien siempre triunfa.</w:t>
      </w:r>
    </w:p>
    <w:p w:rsidR="00000000" w:rsidDel="00000000" w:rsidP="00000000" w:rsidRDefault="00000000" w:rsidRPr="00000000" w14:paraId="00000014">
      <w:pPr>
        <w:widowControl w:val="0"/>
        <w:spacing w:after="20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El tiempo de Pascua es tiempo para que tú también sepas que Jesús, ahora, sigue vivo y también está contigo”. (Texto sacado de Rezandovamos)</w:t>
      </w:r>
    </w:p>
    <w:p w:rsidR="00000000" w:rsidDel="00000000" w:rsidP="00000000" w:rsidRDefault="00000000" w:rsidRPr="00000000" w14:paraId="00000015">
      <w:pPr>
        <w:widowControl w:val="0"/>
        <w:spacing w:after="20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Nos disponemos a celebrar esta Eucaristía.</w:t>
      </w:r>
    </w:p>
    <w:p w:rsidR="00000000" w:rsidDel="00000000" w:rsidP="00000000" w:rsidRDefault="00000000" w:rsidRPr="00000000" w14:paraId="00000016">
      <w:pPr>
        <w:widowControl w:val="0"/>
        <w:spacing w:after="200" w:lineRule="auto"/>
        <w:ind w:left="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17">
      <w:pPr>
        <w:widowControl w:val="0"/>
        <w:numPr>
          <w:ilvl w:val="0"/>
          <w:numId w:val="1"/>
        </w:numPr>
        <w:spacing w:after="200" w:lineRule="auto"/>
        <w:ind w:left="720" w:hanging="36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Peticiones de perdón</w:t>
      </w:r>
    </w:p>
    <w:p w:rsidR="00000000" w:rsidDel="00000000" w:rsidP="00000000" w:rsidRDefault="00000000" w:rsidRPr="00000000" w14:paraId="00000018">
      <w:pPr>
        <w:numPr>
          <w:ilvl w:val="0"/>
          <w:numId w:val="2"/>
        </w:numPr>
        <w:spacing w:after="200" w:line="276" w:lineRule="auto"/>
        <w:ind w:left="283.46456692913387" w:hanging="360"/>
        <w:jc w:val="both"/>
        <w:rPr>
          <w:rFonts w:ascii="Verdana" w:cs="Verdana" w:eastAsia="Verdana" w:hAnsi="Verdana"/>
          <w:u w:val="none"/>
        </w:rPr>
      </w:pPr>
      <w:r w:rsidDel="00000000" w:rsidR="00000000" w:rsidRPr="00000000">
        <w:rPr>
          <w:rFonts w:ascii="Verdana" w:cs="Verdana" w:eastAsia="Verdana" w:hAnsi="Verdana"/>
          <w:rtl w:val="0"/>
        </w:rPr>
        <w:t xml:space="preserve">Porque la Vida que surge de tu Resurrección a veces no la vivimos y no dejamos que esa alegría, esperanza, ilusión, agradecimiento,… esté presente en nuestro caminar diario. Te pedimos perdón, Señor</w:t>
      </w:r>
      <w:r w:rsidDel="00000000" w:rsidR="00000000" w:rsidRPr="00000000">
        <w:rPr>
          <w:rtl w:val="0"/>
        </w:rPr>
      </w:r>
    </w:p>
    <w:p w:rsidR="00000000" w:rsidDel="00000000" w:rsidP="00000000" w:rsidRDefault="00000000" w:rsidRPr="00000000" w14:paraId="00000019">
      <w:pPr>
        <w:spacing w:after="200" w:line="276" w:lineRule="auto"/>
        <w:ind w:left="283.46456692913387" w:firstLine="0"/>
        <w:jc w:val="both"/>
        <w:rPr>
          <w:rFonts w:ascii="Verdana" w:cs="Verdana" w:eastAsia="Verdana" w:hAnsi="Verdana"/>
        </w:rPr>
      </w:pPr>
      <w:r w:rsidDel="00000000" w:rsidR="00000000" w:rsidRPr="00000000">
        <w:rPr>
          <w:rFonts w:ascii="Verdana" w:cs="Verdana" w:eastAsia="Verdana" w:hAnsi="Verdana"/>
          <w:rtl w:val="0"/>
        </w:rPr>
        <w:t xml:space="preserve">Todos: Te pedimos perdón, Señor.</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283.46456692913387" w:right="0" w:hanging="360"/>
        <w:jc w:val="both"/>
        <w:rPr>
          <w:rFonts w:ascii="Verdana" w:cs="Verdana" w:eastAsia="Verdana" w:hAnsi="Verdana"/>
        </w:rPr>
      </w:pPr>
      <w:r w:rsidDel="00000000" w:rsidR="00000000" w:rsidRPr="00000000">
        <w:rPr>
          <w:rFonts w:ascii="Verdana" w:cs="Verdana" w:eastAsia="Verdana" w:hAnsi="Verdana"/>
          <w:rtl w:val="0"/>
        </w:rPr>
        <w:t xml:space="preserve">Por todas las veces en la que no nos damos cuenta de que pasas por nuestra vida ya que estamos más preocupados por nuestras cosas, por nuestros problemas, por nuestra felicidad. Te pedimos perdón, Señor.</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3.46456692913387" w:right="0" w:firstLine="0"/>
        <w:jc w:val="both"/>
        <w:rPr>
          <w:rFonts w:ascii="Verdana" w:cs="Verdana" w:eastAsia="Verdana" w:hAnsi="Verdana"/>
        </w:rPr>
      </w:pPr>
      <w:r w:rsidDel="00000000" w:rsidR="00000000" w:rsidRPr="00000000">
        <w:rPr>
          <w:rFonts w:ascii="Verdana" w:cs="Verdana" w:eastAsia="Verdana" w:hAnsi="Verdana"/>
          <w:rtl w:val="0"/>
        </w:rPr>
        <w:t xml:space="preserve">Todos: Te pedimos perdón, Señor.</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283.46456692913387" w:right="0" w:hanging="360"/>
        <w:jc w:val="both"/>
        <w:rPr>
          <w:rFonts w:ascii="Verdana" w:cs="Verdana" w:eastAsia="Verdana" w:hAnsi="Verdana"/>
        </w:rPr>
      </w:pPr>
      <w:r w:rsidDel="00000000" w:rsidR="00000000" w:rsidRPr="00000000">
        <w:rPr>
          <w:rFonts w:ascii="Verdana" w:cs="Verdana" w:eastAsia="Verdana" w:hAnsi="Verdana"/>
          <w:rtl w:val="0"/>
        </w:rPr>
        <w:t xml:space="preserve">Te pedimos perdón, Señor, por las veces que dejamos de cumplir con nuestras obligaciones de estudio y trabajo en el cole y las que nos corresponden en casa con nuestra familia. Te pedimos perdón, Señor.</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3.46456692913387" w:right="0" w:firstLine="0"/>
        <w:jc w:val="both"/>
        <w:rPr>
          <w:rFonts w:ascii="Verdana" w:cs="Verdana" w:eastAsia="Verdana" w:hAnsi="Verdana"/>
        </w:rPr>
      </w:pPr>
      <w:r w:rsidDel="00000000" w:rsidR="00000000" w:rsidRPr="00000000">
        <w:rPr>
          <w:rFonts w:ascii="Verdana" w:cs="Verdana" w:eastAsia="Verdana" w:hAnsi="Verdana"/>
          <w:rtl w:val="0"/>
        </w:rPr>
        <w:t xml:space="preserve">Todos: Te pedimos perdón, Señor.</w:t>
      </w:r>
    </w:p>
    <w:p w:rsidR="00000000" w:rsidDel="00000000" w:rsidP="00000000" w:rsidRDefault="00000000" w:rsidRPr="00000000" w14:paraId="0000001E">
      <w:pPr>
        <w:numPr>
          <w:ilvl w:val="0"/>
          <w:numId w:val="2"/>
        </w:numPr>
        <w:spacing w:after="200" w:line="276" w:lineRule="auto"/>
        <w:ind w:left="283.46456692913387" w:hanging="360"/>
        <w:jc w:val="both"/>
        <w:rPr>
          <w:rFonts w:ascii="Verdana" w:cs="Verdana" w:eastAsia="Verdana" w:hAnsi="Verdana"/>
          <w:u w:val="none"/>
        </w:rPr>
      </w:pPr>
      <w:r w:rsidDel="00000000" w:rsidR="00000000" w:rsidRPr="00000000">
        <w:rPr>
          <w:rFonts w:ascii="Verdana" w:cs="Verdana" w:eastAsia="Verdana" w:hAnsi="Verdana"/>
          <w:rtl w:val="0"/>
        </w:rPr>
        <w:t xml:space="preserve">Por las necesidades de este mundo, por la guerra y los conflictos armados, por los enfermos, por los problemas que acechan a nuestra sociedad. Te pedimos que con la luz de Tu Resurrección ilumines tanta sombra necesaria de luz. Te lo pedimos , Señor.</w:t>
      </w:r>
      <w:r w:rsidDel="00000000" w:rsidR="00000000" w:rsidRPr="00000000">
        <w:rPr>
          <w:rtl w:val="0"/>
        </w:rPr>
      </w:r>
    </w:p>
    <w:p w:rsidR="00000000" w:rsidDel="00000000" w:rsidP="00000000" w:rsidRDefault="00000000" w:rsidRPr="00000000" w14:paraId="0000001F">
      <w:pPr>
        <w:spacing w:after="200" w:line="276" w:lineRule="auto"/>
        <w:ind w:left="283.46456692913387" w:firstLine="0"/>
        <w:jc w:val="both"/>
        <w:rPr>
          <w:rFonts w:ascii="Verdana" w:cs="Verdana" w:eastAsia="Verdana" w:hAnsi="Verdana"/>
        </w:rPr>
      </w:pPr>
      <w:r w:rsidDel="00000000" w:rsidR="00000000" w:rsidRPr="00000000">
        <w:rPr>
          <w:rFonts w:ascii="Verdana" w:cs="Verdana" w:eastAsia="Verdana" w:hAnsi="Verdana"/>
          <w:rtl w:val="0"/>
        </w:rPr>
        <w:t xml:space="preserve">Todos: Te lo pedimos, Señor.</w:t>
      </w:r>
    </w:p>
    <w:p w:rsidR="00000000" w:rsidDel="00000000" w:rsidP="00000000" w:rsidRDefault="00000000" w:rsidRPr="00000000" w14:paraId="00000020">
      <w:pPr>
        <w:spacing w:after="200" w:line="276" w:lineRule="auto"/>
        <w:ind w:left="283.46456692913387"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21">
      <w:pPr>
        <w:widowControl w:val="0"/>
        <w:numPr>
          <w:ilvl w:val="0"/>
          <w:numId w:val="1"/>
        </w:numPr>
        <w:spacing w:after="200" w:lineRule="auto"/>
        <w:ind w:left="720" w:hanging="360"/>
        <w:jc w:val="both"/>
        <w:rPr>
          <w:rFonts w:ascii="Verdana" w:cs="Verdana" w:eastAsia="Verdana" w:hAnsi="Verdana"/>
          <w:b w:val="1"/>
          <w:sz w:val="24"/>
          <w:szCs w:val="24"/>
          <w:u w:val="none"/>
        </w:rPr>
      </w:pPr>
      <w:r w:rsidDel="00000000" w:rsidR="00000000" w:rsidRPr="00000000">
        <w:rPr>
          <w:rFonts w:ascii="Verdana" w:cs="Verdana" w:eastAsia="Verdana" w:hAnsi="Verdana"/>
          <w:b w:val="1"/>
          <w:sz w:val="24"/>
          <w:szCs w:val="24"/>
          <w:rtl w:val="0"/>
        </w:rPr>
        <w:t xml:space="preserve">Primera lectura</w:t>
      </w:r>
      <w:r w:rsidDel="00000000" w:rsidR="00000000" w:rsidRPr="00000000">
        <w:rPr>
          <w:rtl w:val="0"/>
        </w:rPr>
      </w:r>
    </w:p>
    <w:p w:rsidR="00000000" w:rsidDel="00000000" w:rsidP="00000000" w:rsidRDefault="00000000" w:rsidRPr="00000000" w14:paraId="00000022">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300" w:line="276" w:lineRule="auto"/>
        <w:jc w:val="both"/>
        <w:rPr>
          <w:rFonts w:ascii="Verdana" w:cs="Verdana" w:eastAsia="Verdana" w:hAnsi="Verdana"/>
        </w:rPr>
      </w:pPr>
      <w:r w:rsidDel="00000000" w:rsidR="00000000" w:rsidRPr="00000000">
        <w:rPr>
          <w:rFonts w:ascii="Verdana" w:cs="Verdana" w:eastAsia="Verdana" w:hAnsi="Verdana"/>
          <w:rtl w:val="0"/>
        </w:rPr>
        <w:t xml:space="preserve">Hechos de los apóstoles 5, 27b—32. 40b—41</w:t>
      </w:r>
    </w:p>
    <w:p w:rsidR="00000000" w:rsidDel="00000000" w:rsidP="00000000" w:rsidRDefault="00000000" w:rsidRPr="00000000" w14:paraId="00000023">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300" w:line="276" w:lineRule="auto"/>
        <w:jc w:val="both"/>
        <w:rPr>
          <w:rFonts w:ascii="Verdana" w:cs="Verdana" w:eastAsia="Verdana" w:hAnsi="Verdana"/>
        </w:rPr>
      </w:pPr>
      <w:r w:rsidDel="00000000" w:rsidR="00000000" w:rsidRPr="00000000">
        <w:rPr>
          <w:rFonts w:ascii="Verdana" w:cs="Verdana" w:eastAsia="Verdana" w:hAnsi="Verdana"/>
          <w:rtl w:val="0"/>
        </w:rPr>
        <w:t xml:space="preserve">En aquellos días, el sumo sacerdote interrogó a los apóstoles diciendo: «¿No os habíamos ordenado formalmente no enseñar en ese Nombre? En cambio, habéis llenado Jerusalén con vuestra enseñanza y queréis hacernos responsables de la sangre de ese hombre». Pedro y los apóstoles replicaron: «Hay que obedecer a Dios antes que a los hombres. El Dios de nuestros padres resucitó a Jesús, a quien vosotros matasteis, colgándolo de un madero. Dios lo ha exaltado con su diestra, haciéndolo jefe y salvador, para otorgar a Israel la conversión y el perdón de los pecados.  Testigos de esto somos nosotros y el Espíritu Santo, que Dios da a los que lo obedecen».</w:t>
      </w:r>
    </w:p>
    <w:p w:rsidR="00000000" w:rsidDel="00000000" w:rsidP="00000000" w:rsidRDefault="00000000" w:rsidRPr="00000000" w14:paraId="00000024">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300" w:line="276" w:lineRule="auto"/>
        <w:jc w:val="both"/>
        <w:rPr>
          <w:sz w:val="21"/>
          <w:szCs w:val="21"/>
        </w:rPr>
      </w:pPr>
      <w:r w:rsidDel="00000000" w:rsidR="00000000" w:rsidRPr="00000000">
        <w:rPr>
          <w:rFonts w:ascii="Verdana" w:cs="Verdana" w:eastAsia="Verdana" w:hAnsi="Verdana"/>
          <w:rtl w:val="0"/>
        </w:rPr>
        <w:t xml:space="preserve">Habiendo llamado a los apóstoles, los azotaron, les prohibieron hablar en nombre de Jesús, y los soltaron.  Ellos, pues, salieron del Sanedrín contentos de haber merecido aquel ultraje por el Nombre. PALABRA DE DIOS.</w:t>
      </w:r>
      <w:r w:rsidDel="00000000" w:rsidR="00000000" w:rsidRPr="00000000">
        <w:rPr>
          <w:rtl w:val="0"/>
        </w:rPr>
      </w:r>
    </w:p>
    <w:p w:rsidR="00000000" w:rsidDel="00000000" w:rsidP="00000000" w:rsidRDefault="00000000" w:rsidRPr="00000000" w14:paraId="00000025">
      <w:pPr>
        <w:widowControl w:val="0"/>
        <w:numPr>
          <w:ilvl w:val="0"/>
          <w:numId w:val="1"/>
        </w:numPr>
        <w:spacing w:after="200" w:lineRule="auto"/>
        <w:ind w:left="720" w:hanging="360"/>
        <w:jc w:val="both"/>
        <w:rPr>
          <w:rFonts w:ascii="Verdana" w:cs="Verdana" w:eastAsia="Verdana" w:hAnsi="Verdana"/>
          <w:b w:val="1"/>
          <w:sz w:val="24"/>
          <w:szCs w:val="24"/>
          <w:u w:val="none"/>
        </w:rPr>
      </w:pPr>
      <w:r w:rsidDel="00000000" w:rsidR="00000000" w:rsidRPr="00000000">
        <w:rPr>
          <w:rFonts w:ascii="Verdana" w:cs="Verdana" w:eastAsia="Verdana" w:hAnsi="Verdana"/>
          <w:b w:val="1"/>
          <w:sz w:val="24"/>
          <w:szCs w:val="24"/>
          <w:rtl w:val="0"/>
        </w:rPr>
        <w:t xml:space="preserve">Salmo</w:t>
      </w:r>
      <w:r w:rsidDel="00000000" w:rsidR="00000000" w:rsidRPr="00000000">
        <w:rPr>
          <w:rtl w:val="0"/>
        </w:rPr>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hd w:fill="ffffff" w:val="clear"/>
        <w:spacing w:after="300" w:line="360" w:lineRule="auto"/>
        <w:jc w:val="both"/>
        <w:rPr>
          <w:b w:val="1"/>
        </w:rPr>
      </w:pPr>
      <w:r w:rsidDel="00000000" w:rsidR="00000000" w:rsidRPr="00000000">
        <w:rPr>
          <w:rFonts w:ascii="Verdana" w:cs="Verdana" w:eastAsia="Verdana" w:hAnsi="Verdana"/>
          <w:b w:val="1"/>
          <w:color w:val="4c4c4c"/>
          <w:highlight w:val="white"/>
          <w:rtl w:val="0"/>
        </w:rPr>
        <w:t xml:space="preserve">Te ensalzaré, Señor, porque me has librado</w:t>
      </w:r>
      <w:r w:rsidDel="00000000" w:rsidR="00000000" w:rsidRPr="00000000">
        <w:rPr>
          <w:rFonts w:ascii="Verdana" w:cs="Verdana" w:eastAsia="Verdana" w:hAnsi="Verdana"/>
          <w:color w:val="4c4c4c"/>
          <w:highlight w:val="white"/>
          <w:rtl w:val="0"/>
        </w:rPr>
        <w:t xml:space="preserve">.</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Verdana" w:cs="Verdana" w:eastAsia="Verdana" w:hAnsi="Verdana"/>
          <w:color w:val="4c4c4c"/>
          <w:highlight w:val="white"/>
        </w:rPr>
      </w:pPr>
      <w:r w:rsidDel="00000000" w:rsidR="00000000" w:rsidRPr="00000000">
        <w:rPr>
          <w:rFonts w:ascii="Verdana" w:cs="Verdana" w:eastAsia="Verdana" w:hAnsi="Verdana"/>
          <w:color w:val="4c4c4c"/>
          <w:highlight w:val="white"/>
          <w:rtl w:val="0"/>
        </w:rPr>
        <w:t xml:space="preserve">Lector: Te ensalzaré, Señor, porque me has librado y no has dejado que mis enemigos se rían de mí. Señor, sacaste mi vida del abismo, me hiciste revivir cuando bajaba a la fosa.</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Verdana" w:cs="Verdana" w:eastAsia="Verdana" w:hAnsi="Verdana"/>
          <w:color w:val="4c4c4c"/>
          <w:highlight w:val="white"/>
        </w:rPr>
      </w:pPr>
      <w:r w:rsidDel="00000000" w:rsidR="00000000" w:rsidRPr="00000000">
        <w:rPr>
          <w:rFonts w:ascii="Verdana" w:cs="Verdana" w:eastAsia="Verdana" w:hAnsi="Verdana"/>
          <w:b w:val="1"/>
          <w:color w:val="4c4c4c"/>
          <w:highlight w:val="white"/>
          <w:rtl w:val="0"/>
        </w:rPr>
        <w:t xml:space="preserve">Todos: Te ensalzaré, Señor, porque me has librado</w:t>
      </w:r>
      <w:r w:rsidDel="00000000" w:rsidR="00000000" w:rsidRPr="00000000">
        <w:rPr>
          <w:rFonts w:ascii="Verdana" w:cs="Verdana" w:eastAsia="Verdana" w:hAnsi="Verdana"/>
          <w:color w:val="4c4c4c"/>
          <w:highlight w:val="white"/>
          <w:rtl w:val="0"/>
        </w:rPr>
        <w:t xml:space="preserv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Verdana" w:cs="Verdana" w:eastAsia="Verdana" w:hAnsi="Verdana"/>
          <w:color w:val="4c4c4c"/>
          <w:highlight w:val="white"/>
        </w:rPr>
      </w:pPr>
      <w:r w:rsidDel="00000000" w:rsidR="00000000" w:rsidRPr="00000000">
        <w:rPr>
          <w:rFonts w:ascii="Verdana" w:cs="Verdana" w:eastAsia="Verdana" w:hAnsi="Verdana"/>
          <w:color w:val="4c4c4c"/>
          <w:highlight w:val="white"/>
          <w:rtl w:val="0"/>
        </w:rPr>
        <w:t xml:space="preserve">Lector: Tañed para el Señor, fieles suyos, celebrad el recuerdo de su nombre santo; su cólera dura un instante; su bondad, de por vida; al atardecer nos visita el llanto; por la mañana, el júbilo.</w:t>
      </w:r>
    </w:p>
    <w:p w:rsidR="00000000" w:rsidDel="00000000" w:rsidP="00000000" w:rsidRDefault="00000000" w:rsidRPr="00000000" w14:paraId="0000002A">
      <w:pPr>
        <w:spacing w:after="200" w:lineRule="auto"/>
        <w:rPr>
          <w:rFonts w:ascii="Verdana" w:cs="Verdana" w:eastAsia="Verdana" w:hAnsi="Verdana"/>
          <w:color w:val="4c4c4c"/>
          <w:highlight w:val="white"/>
        </w:rPr>
      </w:pPr>
      <w:r w:rsidDel="00000000" w:rsidR="00000000" w:rsidRPr="00000000">
        <w:rPr>
          <w:rFonts w:ascii="Verdana" w:cs="Verdana" w:eastAsia="Verdana" w:hAnsi="Verdana"/>
          <w:b w:val="1"/>
          <w:color w:val="4c4c4c"/>
          <w:highlight w:val="white"/>
          <w:rtl w:val="0"/>
        </w:rPr>
        <w:t xml:space="preserve">Todos: Te ensalzaré, Señor, porque me has librado</w:t>
      </w:r>
      <w:r w:rsidDel="00000000" w:rsidR="00000000" w:rsidRPr="00000000">
        <w:rPr>
          <w:rFonts w:ascii="Verdana" w:cs="Verdana" w:eastAsia="Verdana" w:hAnsi="Verdana"/>
          <w:color w:val="4c4c4c"/>
          <w:highlight w:val="white"/>
          <w:rtl w:val="0"/>
        </w:rPr>
        <w:t xml:space="preserv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Verdana" w:cs="Verdana" w:eastAsia="Verdana" w:hAnsi="Verdana"/>
          <w:color w:val="4c4c4c"/>
          <w:highlight w:val="white"/>
        </w:rPr>
      </w:pPr>
      <w:r w:rsidDel="00000000" w:rsidR="00000000" w:rsidRPr="00000000">
        <w:rPr>
          <w:rFonts w:ascii="Verdana" w:cs="Verdana" w:eastAsia="Verdana" w:hAnsi="Verdana"/>
          <w:color w:val="4c4c4c"/>
          <w:highlight w:val="white"/>
          <w:rtl w:val="0"/>
        </w:rPr>
        <w:t xml:space="preserve">Lector: Escucha, Señor, y ten piedad de mí; Señor, socórreme». Cambiaste mi luto en danzas, Señor, Dios mío, te daré gracias por siempre.</w:t>
      </w:r>
    </w:p>
    <w:p w:rsidR="00000000" w:rsidDel="00000000" w:rsidP="00000000" w:rsidRDefault="00000000" w:rsidRPr="00000000" w14:paraId="0000002C">
      <w:pPr>
        <w:spacing w:after="200" w:lineRule="auto"/>
        <w:rPr>
          <w:rFonts w:ascii="Verdana" w:cs="Verdana" w:eastAsia="Verdana" w:hAnsi="Verdana"/>
          <w:color w:val="4c4c4c"/>
          <w:highlight w:val="white"/>
        </w:rPr>
      </w:pPr>
      <w:r w:rsidDel="00000000" w:rsidR="00000000" w:rsidRPr="00000000">
        <w:rPr>
          <w:rFonts w:ascii="Verdana" w:cs="Verdana" w:eastAsia="Verdana" w:hAnsi="Verdana"/>
          <w:b w:val="1"/>
          <w:color w:val="4c4c4c"/>
          <w:highlight w:val="white"/>
          <w:rtl w:val="0"/>
        </w:rPr>
        <w:t xml:space="preserve">Todos: Te ensalzaré, Señor, porque me has librado</w:t>
      </w:r>
      <w:r w:rsidDel="00000000" w:rsidR="00000000" w:rsidRPr="00000000">
        <w:rPr>
          <w:rFonts w:ascii="Verdana" w:cs="Verdana" w:eastAsia="Verdana" w:hAnsi="Verdana"/>
          <w:color w:val="4c4c4c"/>
          <w:highlight w:val="white"/>
          <w:rtl w:val="0"/>
        </w:rPr>
        <w:t xml:space="preserve">.</w:t>
      </w:r>
    </w:p>
    <w:p w:rsidR="00000000" w:rsidDel="00000000" w:rsidP="00000000" w:rsidRDefault="00000000" w:rsidRPr="00000000" w14:paraId="0000002D">
      <w:pPr>
        <w:spacing w:after="200" w:line="276" w:lineRule="auto"/>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02E">
      <w:pPr>
        <w:widowControl w:val="0"/>
        <w:numPr>
          <w:ilvl w:val="0"/>
          <w:numId w:val="1"/>
        </w:numPr>
        <w:spacing w:after="200" w:lineRule="auto"/>
        <w:ind w:left="720" w:hanging="360"/>
        <w:jc w:val="both"/>
        <w:rPr>
          <w:rFonts w:ascii="Verdana" w:cs="Verdana" w:eastAsia="Verdana" w:hAnsi="Verdana"/>
          <w:b w:val="1"/>
          <w:sz w:val="24"/>
          <w:szCs w:val="24"/>
          <w:u w:val="none"/>
        </w:rPr>
      </w:pPr>
      <w:r w:rsidDel="00000000" w:rsidR="00000000" w:rsidRPr="00000000">
        <w:rPr>
          <w:rFonts w:ascii="Verdana" w:cs="Verdana" w:eastAsia="Verdana" w:hAnsi="Verdana"/>
          <w:b w:val="1"/>
          <w:sz w:val="24"/>
          <w:szCs w:val="24"/>
          <w:rtl w:val="0"/>
        </w:rPr>
        <w:t xml:space="preserve">Evangelio</w:t>
      </w:r>
      <w:r w:rsidDel="00000000" w:rsidR="00000000" w:rsidRPr="00000000">
        <w:rPr>
          <w:rtl w:val="0"/>
        </w:rPr>
      </w:r>
    </w:p>
    <w:p w:rsidR="00000000" w:rsidDel="00000000" w:rsidP="00000000" w:rsidRDefault="00000000" w:rsidRPr="00000000" w14:paraId="0000002F">
      <w:pPr>
        <w:widowControl w:val="0"/>
        <w:spacing w:after="200" w:line="240" w:lineRule="auto"/>
        <w:jc w:val="both"/>
        <w:rPr>
          <w:rFonts w:ascii="Verdana" w:cs="Verdana" w:eastAsia="Verdana" w:hAnsi="Verdana"/>
        </w:rPr>
      </w:pPr>
      <w:r w:rsidDel="00000000" w:rsidR="00000000" w:rsidRPr="00000000">
        <w:rPr>
          <w:rFonts w:ascii="Verdana" w:cs="Verdana" w:eastAsia="Verdana" w:hAnsi="Verdana"/>
          <w:rtl w:val="0"/>
        </w:rPr>
        <w:t xml:space="preserve">Del Evangelio de Juan.</w:t>
      </w:r>
    </w:p>
    <w:p w:rsidR="00000000" w:rsidDel="00000000" w:rsidP="00000000" w:rsidRDefault="00000000" w:rsidRPr="00000000" w14:paraId="00000030">
      <w:pPr>
        <w:widowControl w:val="0"/>
        <w:spacing w:after="200" w:line="240" w:lineRule="auto"/>
        <w:jc w:val="both"/>
        <w:rPr>
          <w:rFonts w:ascii="Verdana" w:cs="Verdana" w:eastAsia="Verdana" w:hAnsi="Verdana"/>
        </w:rPr>
      </w:pPr>
      <w:r w:rsidDel="00000000" w:rsidR="00000000" w:rsidRPr="00000000">
        <w:rPr>
          <w:rFonts w:ascii="Verdana" w:cs="Verdana" w:eastAsia="Verdana" w:hAnsi="Verdana"/>
          <w:rtl w:val="0"/>
        </w:rPr>
        <w:t xml:space="preserve">Cuando terminaron de comer, dice Jesús a Simón Pedro: </w:t>
      </w:r>
    </w:p>
    <w:p w:rsidR="00000000" w:rsidDel="00000000" w:rsidP="00000000" w:rsidRDefault="00000000" w:rsidRPr="00000000" w14:paraId="00000031">
      <w:pPr>
        <w:widowControl w:val="0"/>
        <w:spacing w:after="200" w:line="240" w:lineRule="auto"/>
        <w:jc w:val="both"/>
        <w:rPr>
          <w:rFonts w:ascii="Verdana" w:cs="Verdana" w:eastAsia="Verdana" w:hAnsi="Verdana"/>
        </w:rPr>
      </w:pPr>
      <w:r w:rsidDel="00000000" w:rsidR="00000000" w:rsidRPr="00000000">
        <w:rPr>
          <w:rFonts w:ascii="Verdana" w:cs="Verdana" w:eastAsia="Verdana" w:hAnsi="Verdana"/>
          <w:rtl w:val="0"/>
        </w:rPr>
        <w:t xml:space="preserve">—Simón, hijo de Juan, ¿me quieres más que éstos? Le responde: —Sí, Señor, tú sabes que te quiero. </w:t>
      </w:r>
    </w:p>
    <w:p w:rsidR="00000000" w:rsidDel="00000000" w:rsidP="00000000" w:rsidRDefault="00000000" w:rsidRPr="00000000" w14:paraId="00000032">
      <w:pPr>
        <w:widowControl w:val="0"/>
        <w:spacing w:after="200" w:line="240" w:lineRule="auto"/>
        <w:jc w:val="both"/>
        <w:rPr>
          <w:rFonts w:ascii="Verdana" w:cs="Verdana" w:eastAsia="Verdana" w:hAnsi="Verdana"/>
        </w:rPr>
      </w:pPr>
      <w:r w:rsidDel="00000000" w:rsidR="00000000" w:rsidRPr="00000000">
        <w:rPr>
          <w:rFonts w:ascii="Verdana" w:cs="Verdana" w:eastAsia="Verdana" w:hAnsi="Verdana"/>
          <w:rtl w:val="0"/>
        </w:rPr>
        <w:t xml:space="preserve">Jesús le dice: —Apacienta mis corderos. </w:t>
      </w:r>
    </w:p>
    <w:p w:rsidR="00000000" w:rsidDel="00000000" w:rsidP="00000000" w:rsidRDefault="00000000" w:rsidRPr="00000000" w14:paraId="00000033">
      <w:pPr>
        <w:widowControl w:val="0"/>
        <w:spacing w:after="200" w:line="240" w:lineRule="auto"/>
        <w:jc w:val="both"/>
        <w:rPr>
          <w:rFonts w:ascii="Verdana" w:cs="Verdana" w:eastAsia="Verdana" w:hAnsi="Verdana"/>
        </w:rPr>
      </w:pPr>
      <w:r w:rsidDel="00000000" w:rsidR="00000000" w:rsidRPr="00000000">
        <w:rPr>
          <w:rFonts w:ascii="Verdana" w:cs="Verdana" w:eastAsia="Verdana" w:hAnsi="Verdana"/>
          <w:rtl w:val="0"/>
        </w:rPr>
        <w:t xml:space="preserve">Le pregunta por segunda vez: —Simón, hijo de Juan, ¿me quieres? </w:t>
      </w:r>
    </w:p>
    <w:p w:rsidR="00000000" w:rsidDel="00000000" w:rsidP="00000000" w:rsidRDefault="00000000" w:rsidRPr="00000000" w14:paraId="00000034">
      <w:pPr>
        <w:widowControl w:val="0"/>
        <w:spacing w:after="200" w:line="240" w:lineRule="auto"/>
        <w:jc w:val="both"/>
        <w:rPr>
          <w:rFonts w:ascii="Verdana" w:cs="Verdana" w:eastAsia="Verdana" w:hAnsi="Verdana"/>
        </w:rPr>
      </w:pPr>
      <w:r w:rsidDel="00000000" w:rsidR="00000000" w:rsidRPr="00000000">
        <w:rPr>
          <w:rFonts w:ascii="Verdana" w:cs="Verdana" w:eastAsia="Verdana" w:hAnsi="Verdana"/>
          <w:rtl w:val="0"/>
        </w:rPr>
        <w:t xml:space="preserve">Le responde: —Sí, Señor, tú sabes que te quiero. </w:t>
      </w:r>
    </w:p>
    <w:p w:rsidR="00000000" w:rsidDel="00000000" w:rsidP="00000000" w:rsidRDefault="00000000" w:rsidRPr="00000000" w14:paraId="00000035">
      <w:pPr>
        <w:widowControl w:val="0"/>
        <w:spacing w:after="200" w:line="240" w:lineRule="auto"/>
        <w:jc w:val="both"/>
        <w:rPr>
          <w:rFonts w:ascii="Verdana" w:cs="Verdana" w:eastAsia="Verdana" w:hAnsi="Verdana"/>
        </w:rPr>
      </w:pPr>
      <w:r w:rsidDel="00000000" w:rsidR="00000000" w:rsidRPr="00000000">
        <w:rPr>
          <w:rFonts w:ascii="Verdana" w:cs="Verdana" w:eastAsia="Verdana" w:hAnsi="Verdana"/>
          <w:rtl w:val="0"/>
        </w:rPr>
        <w:t xml:space="preserve">Jesús le dice: —Apacienta mis ovejas.</w:t>
      </w:r>
    </w:p>
    <w:p w:rsidR="00000000" w:rsidDel="00000000" w:rsidP="00000000" w:rsidRDefault="00000000" w:rsidRPr="00000000" w14:paraId="00000036">
      <w:pPr>
        <w:widowControl w:val="0"/>
        <w:spacing w:after="200" w:line="240" w:lineRule="auto"/>
        <w:jc w:val="both"/>
        <w:rPr>
          <w:rFonts w:ascii="Verdana" w:cs="Verdana" w:eastAsia="Verdana" w:hAnsi="Verdana"/>
        </w:rPr>
      </w:pPr>
      <w:r w:rsidDel="00000000" w:rsidR="00000000" w:rsidRPr="00000000">
        <w:rPr>
          <w:rFonts w:ascii="Verdana" w:cs="Verdana" w:eastAsia="Verdana" w:hAnsi="Verdana"/>
          <w:rtl w:val="0"/>
        </w:rPr>
        <w:t xml:space="preserve"> Por tercera vez le pregunta: —Simón hijo de Juan, ¿me quieres? </w:t>
      </w:r>
    </w:p>
    <w:p w:rsidR="00000000" w:rsidDel="00000000" w:rsidP="00000000" w:rsidRDefault="00000000" w:rsidRPr="00000000" w14:paraId="00000037">
      <w:pPr>
        <w:widowControl w:val="0"/>
        <w:spacing w:after="200" w:line="240" w:lineRule="auto"/>
        <w:jc w:val="both"/>
        <w:rPr>
          <w:rFonts w:ascii="Verdana" w:cs="Verdana" w:eastAsia="Verdana" w:hAnsi="Verdana"/>
        </w:rPr>
      </w:pPr>
      <w:r w:rsidDel="00000000" w:rsidR="00000000" w:rsidRPr="00000000">
        <w:rPr>
          <w:rFonts w:ascii="Verdana" w:cs="Verdana" w:eastAsia="Verdana" w:hAnsi="Verdana"/>
          <w:rtl w:val="0"/>
        </w:rPr>
        <w:t xml:space="preserve">Pedro se entristeció por que le preguntara por tercera vez si lo quería y le dijo: —Señor, tú lo sabes todo, tú sabes que te quiero.</w:t>
      </w:r>
    </w:p>
    <w:p w:rsidR="00000000" w:rsidDel="00000000" w:rsidP="00000000" w:rsidRDefault="00000000" w:rsidRPr="00000000" w14:paraId="00000038">
      <w:pPr>
        <w:widowControl w:val="0"/>
        <w:spacing w:after="200" w:line="240" w:lineRule="auto"/>
        <w:jc w:val="both"/>
        <w:rPr>
          <w:rFonts w:ascii="Verdana" w:cs="Verdana" w:eastAsia="Verdana" w:hAnsi="Verdana"/>
        </w:rPr>
      </w:pPr>
      <w:r w:rsidDel="00000000" w:rsidR="00000000" w:rsidRPr="00000000">
        <w:rPr>
          <w:rFonts w:ascii="Verdana" w:cs="Verdana" w:eastAsia="Verdana" w:hAnsi="Verdana"/>
          <w:rtl w:val="0"/>
        </w:rPr>
        <w:t xml:space="preserve">Jesús le dice: —Apacienta mis ovejas. Te lo aseguro, cuando eras mozo, tú mismo te ceñías e ibas adonde querías; cuando seas viejo, extenderás las manos, otro te ceñirá y te llevará adonde no quieras.</w:t>
      </w:r>
    </w:p>
    <w:p w:rsidR="00000000" w:rsidDel="00000000" w:rsidP="00000000" w:rsidRDefault="00000000" w:rsidRPr="00000000" w14:paraId="00000039">
      <w:pPr>
        <w:widowControl w:val="0"/>
        <w:spacing w:after="200" w:line="240" w:lineRule="auto"/>
        <w:jc w:val="both"/>
        <w:rPr>
          <w:rFonts w:ascii="Verdana" w:cs="Verdana" w:eastAsia="Verdana" w:hAnsi="Verdana"/>
        </w:rPr>
      </w:pPr>
      <w:r w:rsidDel="00000000" w:rsidR="00000000" w:rsidRPr="00000000">
        <w:rPr>
          <w:rFonts w:ascii="Verdana" w:cs="Verdana" w:eastAsia="Verdana" w:hAnsi="Verdana"/>
          <w:rtl w:val="0"/>
        </w:rPr>
        <w:t xml:space="preserve">PALABRA DEL SEÑOR.</w:t>
      </w:r>
    </w:p>
    <w:p w:rsidR="00000000" w:rsidDel="00000000" w:rsidP="00000000" w:rsidRDefault="00000000" w:rsidRPr="00000000" w14:paraId="0000003A">
      <w:pPr>
        <w:widowControl w:val="0"/>
        <w:numPr>
          <w:ilvl w:val="0"/>
          <w:numId w:val="1"/>
        </w:numPr>
        <w:spacing w:after="200" w:lineRule="auto"/>
        <w:ind w:left="720" w:hanging="360"/>
        <w:jc w:val="both"/>
        <w:rPr>
          <w:rFonts w:ascii="Verdana" w:cs="Verdana" w:eastAsia="Verdana" w:hAnsi="Verdana"/>
          <w:b w:val="1"/>
          <w:sz w:val="24"/>
          <w:szCs w:val="24"/>
          <w:u w:val="none"/>
        </w:rPr>
      </w:pPr>
      <w:r w:rsidDel="00000000" w:rsidR="00000000" w:rsidRPr="00000000">
        <w:rPr>
          <w:rFonts w:ascii="Verdana" w:cs="Verdana" w:eastAsia="Verdana" w:hAnsi="Verdana"/>
          <w:b w:val="1"/>
          <w:sz w:val="24"/>
          <w:szCs w:val="24"/>
          <w:rtl w:val="0"/>
        </w:rPr>
        <w:t xml:space="preserve">Homilía</w:t>
      </w:r>
      <w:r w:rsidDel="00000000" w:rsidR="00000000" w:rsidRPr="00000000">
        <w:rPr>
          <w:rtl w:val="0"/>
        </w:rPr>
      </w:r>
    </w:p>
    <w:p w:rsidR="00000000" w:rsidDel="00000000" w:rsidP="00000000" w:rsidRDefault="00000000" w:rsidRPr="00000000" w14:paraId="0000003B">
      <w:pPr>
        <w:widowControl w:val="0"/>
        <w:spacing w:after="20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3C">
      <w:pPr>
        <w:widowControl w:val="0"/>
        <w:numPr>
          <w:ilvl w:val="0"/>
          <w:numId w:val="1"/>
        </w:numPr>
        <w:spacing w:after="200" w:lineRule="auto"/>
        <w:ind w:left="720" w:hanging="360"/>
        <w:jc w:val="both"/>
        <w:rPr>
          <w:rFonts w:ascii="Verdana" w:cs="Verdana" w:eastAsia="Verdana" w:hAnsi="Verdana"/>
          <w:b w:val="1"/>
          <w:sz w:val="24"/>
          <w:szCs w:val="24"/>
          <w:u w:val="none"/>
        </w:rPr>
      </w:pPr>
      <w:r w:rsidDel="00000000" w:rsidR="00000000" w:rsidRPr="00000000">
        <w:rPr>
          <w:rFonts w:ascii="Verdana" w:cs="Verdana" w:eastAsia="Verdana" w:hAnsi="Verdana"/>
          <w:b w:val="1"/>
          <w:sz w:val="24"/>
          <w:szCs w:val="24"/>
          <w:rtl w:val="0"/>
        </w:rPr>
        <w:t xml:space="preserve">Oración de los fieles</w:t>
      </w:r>
      <w:r w:rsidDel="00000000" w:rsidR="00000000" w:rsidRPr="00000000">
        <w:rPr>
          <w:rtl w:val="0"/>
        </w:rPr>
      </w:r>
    </w:p>
    <w:p w:rsidR="00000000" w:rsidDel="00000000" w:rsidP="00000000" w:rsidRDefault="00000000" w:rsidRPr="00000000" w14:paraId="0000003D">
      <w:pPr>
        <w:widowControl w:val="0"/>
        <w:numPr>
          <w:ilvl w:val="0"/>
          <w:numId w:val="3"/>
        </w:numPr>
        <w:spacing w:after="200" w:lineRule="auto"/>
        <w:ind w:left="425.19685039370063" w:hanging="360"/>
        <w:jc w:val="both"/>
        <w:rPr>
          <w:rFonts w:ascii="Verdana" w:cs="Verdana" w:eastAsia="Verdana" w:hAnsi="Verdana"/>
        </w:rPr>
      </w:pPr>
      <w:r w:rsidDel="00000000" w:rsidR="00000000" w:rsidRPr="00000000">
        <w:rPr>
          <w:rFonts w:ascii="Verdana" w:cs="Verdana" w:eastAsia="Verdana" w:hAnsi="Verdana"/>
          <w:rtl w:val="0"/>
        </w:rPr>
        <w:t xml:space="preserve">Señor, te pedimos por nuestra juventud, para que podamos avanzar en nuestra vida con ganas y esperanza; que tengamos el entusiasmo y la valentía de afrontar los desafíos de nuestro tiempo, y con ella sepamos crecer en el amor de Dios. ROGUEMOS AL SEÑOR.</w:t>
      </w:r>
    </w:p>
    <w:p w:rsidR="00000000" w:rsidDel="00000000" w:rsidP="00000000" w:rsidRDefault="00000000" w:rsidRPr="00000000" w14:paraId="0000003E">
      <w:pPr>
        <w:widowControl w:val="0"/>
        <w:numPr>
          <w:ilvl w:val="1"/>
          <w:numId w:val="3"/>
        </w:numPr>
        <w:spacing w:after="200" w:lineRule="auto"/>
        <w:ind w:left="1440" w:hanging="360"/>
        <w:jc w:val="both"/>
        <w:rPr>
          <w:rFonts w:ascii="Verdana" w:cs="Verdana" w:eastAsia="Verdana" w:hAnsi="Verdana"/>
          <w:u w:val="none"/>
        </w:rPr>
      </w:pPr>
      <w:r w:rsidDel="00000000" w:rsidR="00000000" w:rsidRPr="00000000">
        <w:rPr>
          <w:rFonts w:ascii="Verdana" w:cs="Verdana" w:eastAsia="Verdana" w:hAnsi="Verdana"/>
          <w:rtl w:val="0"/>
        </w:rPr>
        <w:t xml:space="preserve">Todos: Te rogamos óyenos.</w:t>
      </w:r>
      <w:r w:rsidDel="00000000" w:rsidR="00000000" w:rsidRPr="00000000">
        <w:rPr>
          <w:rtl w:val="0"/>
        </w:rPr>
      </w:r>
    </w:p>
    <w:p w:rsidR="00000000" w:rsidDel="00000000" w:rsidP="00000000" w:rsidRDefault="00000000" w:rsidRPr="00000000" w14:paraId="0000003F">
      <w:pPr>
        <w:widowControl w:val="0"/>
        <w:numPr>
          <w:ilvl w:val="0"/>
          <w:numId w:val="3"/>
        </w:numPr>
        <w:spacing w:after="200" w:lineRule="auto"/>
        <w:ind w:left="425.19685039370063" w:hanging="360"/>
        <w:jc w:val="both"/>
        <w:rPr>
          <w:rFonts w:ascii="Verdana" w:cs="Verdana" w:eastAsia="Verdana" w:hAnsi="Verdana"/>
        </w:rPr>
      </w:pPr>
      <w:r w:rsidDel="00000000" w:rsidR="00000000" w:rsidRPr="00000000">
        <w:rPr>
          <w:rFonts w:ascii="Verdana" w:cs="Verdana" w:eastAsia="Verdana" w:hAnsi="Verdana"/>
          <w:rtl w:val="0"/>
        </w:rPr>
        <w:t xml:space="preserve">Padre, con el Papa Francisco te pedimos por nuestra “Casa Común”, para que sea un lugar donde cada ser humano pueda vivir dignamente disponiendo de los recursos que Dios nos ha ofrecido a todos. ROGUEMOS AL SEÑOR.</w:t>
      </w:r>
    </w:p>
    <w:p w:rsidR="00000000" w:rsidDel="00000000" w:rsidP="00000000" w:rsidRDefault="00000000" w:rsidRPr="00000000" w14:paraId="00000040">
      <w:pPr>
        <w:widowControl w:val="0"/>
        <w:numPr>
          <w:ilvl w:val="1"/>
          <w:numId w:val="3"/>
        </w:numPr>
        <w:spacing w:after="200" w:lineRule="auto"/>
        <w:ind w:left="1440" w:hanging="360"/>
        <w:jc w:val="both"/>
        <w:rPr>
          <w:rFonts w:ascii="Verdana" w:cs="Verdana" w:eastAsia="Verdana" w:hAnsi="Verdana"/>
        </w:rPr>
      </w:pPr>
      <w:r w:rsidDel="00000000" w:rsidR="00000000" w:rsidRPr="00000000">
        <w:rPr>
          <w:rFonts w:ascii="Verdana" w:cs="Verdana" w:eastAsia="Verdana" w:hAnsi="Verdana"/>
          <w:rtl w:val="0"/>
        </w:rPr>
        <w:t xml:space="preserve">Todos: Te rogamos óyenos.</w:t>
      </w:r>
    </w:p>
    <w:p w:rsidR="00000000" w:rsidDel="00000000" w:rsidP="00000000" w:rsidRDefault="00000000" w:rsidRPr="00000000" w14:paraId="00000041">
      <w:pPr>
        <w:widowControl w:val="0"/>
        <w:numPr>
          <w:ilvl w:val="0"/>
          <w:numId w:val="3"/>
        </w:numPr>
        <w:spacing w:after="200" w:lineRule="auto"/>
        <w:ind w:left="425.19685039370063" w:hanging="360"/>
        <w:jc w:val="both"/>
        <w:rPr>
          <w:rFonts w:ascii="Verdana" w:cs="Verdana" w:eastAsia="Verdana" w:hAnsi="Verdana"/>
        </w:rPr>
      </w:pPr>
      <w:r w:rsidDel="00000000" w:rsidR="00000000" w:rsidRPr="00000000">
        <w:rPr>
          <w:rFonts w:ascii="Verdana" w:cs="Verdana" w:eastAsia="Verdana" w:hAnsi="Verdana"/>
          <w:rtl w:val="0"/>
        </w:rPr>
        <w:t xml:space="preserve">Señor, te pedimos por cada familia, que sean un lugar de acogida y acompañamiento a través del cual podamos ver la presencia de tu amor, de tu Vida. Necesitamos ver en ellas un ejemplo claro de colaboración con la comunidad, creando y compartiendo la belleza de la vida. Roguemos al Señor. ROGUEMOS AL SEÑOR.</w:t>
      </w:r>
    </w:p>
    <w:p w:rsidR="00000000" w:rsidDel="00000000" w:rsidP="00000000" w:rsidRDefault="00000000" w:rsidRPr="00000000" w14:paraId="00000042">
      <w:pPr>
        <w:widowControl w:val="0"/>
        <w:numPr>
          <w:ilvl w:val="1"/>
          <w:numId w:val="3"/>
        </w:numPr>
        <w:spacing w:after="200" w:lineRule="auto"/>
        <w:ind w:left="1440" w:hanging="360"/>
        <w:jc w:val="both"/>
        <w:rPr>
          <w:rFonts w:ascii="Verdana" w:cs="Verdana" w:eastAsia="Verdana" w:hAnsi="Verdana"/>
        </w:rPr>
      </w:pPr>
      <w:r w:rsidDel="00000000" w:rsidR="00000000" w:rsidRPr="00000000">
        <w:rPr>
          <w:rFonts w:ascii="Verdana" w:cs="Verdana" w:eastAsia="Verdana" w:hAnsi="Verdana"/>
          <w:rtl w:val="0"/>
        </w:rPr>
        <w:t xml:space="preserve">Todos: Te rogamos óyenos.</w:t>
      </w:r>
    </w:p>
    <w:p w:rsidR="00000000" w:rsidDel="00000000" w:rsidP="00000000" w:rsidRDefault="00000000" w:rsidRPr="00000000" w14:paraId="00000043">
      <w:pPr>
        <w:widowControl w:val="0"/>
        <w:numPr>
          <w:ilvl w:val="0"/>
          <w:numId w:val="3"/>
        </w:numPr>
        <w:spacing w:after="200" w:lineRule="auto"/>
        <w:ind w:left="425.19685039370063" w:hanging="360"/>
        <w:jc w:val="both"/>
        <w:rPr>
          <w:rFonts w:ascii="Verdana" w:cs="Verdana" w:eastAsia="Verdana" w:hAnsi="Verdana"/>
        </w:rPr>
      </w:pPr>
      <w:r w:rsidDel="00000000" w:rsidR="00000000" w:rsidRPr="00000000">
        <w:rPr>
          <w:rFonts w:ascii="Verdana" w:cs="Verdana" w:eastAsia="Verdana" w:hAnsi="Verdana"/>
          <w:rtl w:val="0"/>
        </w:rPr>
        <w:t xml:space="preserve">Te pedimos, Señor, por nuestros educadores. Para que se preocupen por mostrarnos y acompañarnos en el camino de la Vida, siendo modelos de servicio, esperanza, alegría y superación ante las dificultades. ROGUEMOS AL SEÑOR.</w:t>
      </w:r>
    </w:p>
    <w:p w:rsidR="00000000" w:rsidDel="00000000" w:rsidP="00000000" w:rsidRDefault="00000000" w:rsidRPr="00000000" w14:paraId="00000044">
      <w:pPr>
        <w:widowControl w:val="0"/>
        <w:numPr>
          <w:ilvl w:val="1"/>
          <w:numId w:val="3"/>
        </w:numPr>
        <w:spacing w:after="200" w:lineRule="auto"/>
        <w:ind w:left="1440" w:hanging="360"/>
        <w:jc w:val="both"/>
        <w:rPr>
          <w:rFonts w:ascii="Verdana" w:cs="Verdana" w:eastAsia="Verdana" w:hAnsi="Verdana"/>
        </w:rPr>
      </w:pPr>
      <w:r w:rsidDel="00000000" w:rsidR="00000000" w:rsidRPr="00000000">
        <w:rPr>
          <w:rFonts w:ascii="Verdana" w:cs="Verdana" w:eastAsia="Verdana" w:hAnsi="Verdana"/>
          <w:rtl w:val="0"/>
        </w:rPr>
        <w:t xml:space="preserve">Todos: Te rogamos óyenos.</w:t>
      </w:r>
    </w:p>
    <w:p w:rsidR="00000000" w:rsidDel="00000000" w:rsidP="00000000" w:rsidRDefault="00000000" w:rsidRPr="00000000" w14:paraId="00000045">
      <w:pPr>
        <w:widowControl w:val="0"/>
        <w:spacing w:after="20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6">
      <w:pPr>
        <w:widowControl w:val="0"/>
        <w:numPr>
          <w:ilvl w:val="0"/>
          <w:numId w:val="1"/>
        </w:numPr>
        <w:spacing w:after="200" w:lineRule="auto"/>
        <w:ind w:left="720" w:hanging="360"/>
        <w:jc w:val="both"/>
        <w:rPr>
          <w:rFonts w:ascii="Verdana" w:cs="Verdana" w:eastAsia="Verdana" w:hAnsi="Verdana"/>
          <w:b w:val="1"/>
          <w:sz w:val="24"/>
          <w:szCs w:val="24"/>
          <w:u w:val="none"/>
        </w:rPr>
      </w:pPr>
      <w:r w:rsidDel="00000000" w:rsidR="00000000" w:rsidRPr="00000000">
        <w:rPr>
          <w:rFonts w:ascii="Verdana" w:cs="Verdana" w:eastAsia="Verdana" w:hAnsi="Verdana"/>
          <w:b w:val="1"/>
          <w:sz w:val="24"/>
          <w:szCs w:val="24"/>
          <w:rtl w:val="0"/>
        </w:rPr>
        <w:t xml:space="preserve">Ofertorio (antes de comenzar sería bueno dejarles unos minutos para que en la huella puedan escribir cuál sería el compromiso que pueden adquirir para responder a la afirmación que Jesús le hace a Pedro: “Pues apacienta a mis ovejas”... Es decir, a qué se pueden comprometer cada uno para seguir a Jesús y hacer de este mundo un lugar mejor).</w:t>
      </w:r>
      <w:r w:rsidDel="00000000" w:rsidR="00000000" w:rsidRPr="00000000">
        <w:rPr>
          <w:rtl w:val="0"/>
        </w:rPr>
      </w:r>
    </w:p>
    <w:p w:rsidR="00000000" w:rsidDel="00000000" w:rsidP="00000000" w:rsidRDefault="00000000" w:rsidRPr="00000000" w14:paraId="00000047">
      <w:pPr>
        <w:widowControl w:val="0"/>
        <w:spacing w:after="200" w:lineRule="auto"/>
        <w:jc w:val="both"/>
        <w:rPr>
          <w:rFonts w:ascii="Verdana" w:cs="Verdana" w:eastAsia="Verdana" w:hAnsi="Verdana"/>
          <w:b w:val="1"/>
          <w:i w:val="1"/>
        </w:rPr>
      </w:pPr>
      <w:r w:rsidDel="00000000" w:rsidR="00000000" w:rsidRPr="00000000">
        <w:rPr>
          <w:rFonts w:ascii="Verdana" w:cs="Verdana" w:eastAsia="Verdana" w:hAnsi="Verdana"/>
          <w:b w:val="1"/>
          <w:i w:val="1"/>
          <w:rtl w:val="0"/>
        </w:rPr>
        <w:t xml:space="preserve">Huellas</w:t>
      </w:r>
    </w:p>
    <w:p w:rsidR="00000000" w:rsidDel="00000000" w:rsidP="00000000" w:rsidRDefault="00000000" w:rsidRPr="00000000" w14:paraId="00000048">
      <w:pPr>
        <w:widowControl w:val="0"/>
        <w:spacing w:after="200" w:lineRule="auto"/>
        <w:jc w:val="both"/>
        <w:rPr>
          <w:rFonts w:ascii="Verdana" w:cs="Verdana" w:eastAsia="Verdana" w:hAnsi="Verdana"/>
        </w:rPr>
      </w:pPr>
      <w:r w:rsidDel="00000000" w:rsidR="00000000" w:rsidRPr="00000000">
        <w:rPr>
          <w:rFonts w:ascii="Verdana" w:cs="Verdana" w:eastAsia="Verdana" w:hAnsi="Verdana"/>
          <w:b w:val="1"/>
          <w:rtl w:val="0"/>
        </w:rPr>
        <w:t xml:space="preserve">Lector: </w:t>
      </w:r>
      <w:r w:rsidDel="00000000" w:rsidR="00000000" w:rsidRPr="00000000">
        <w:rPr>
          <w:rFonts w:ascii="Verdana" w:cs="Verdana" w:eastAsia="Verdana" w:hAnsi="Verdana"/>
          <w:rtl w:val="0"/>
        </w:rPr>
        <w:t xml:space="preserve">Te presentamos, Señor, estas huellas que hemos dejado a los pies del altar. Son el símbolo de nuestra respuesta a Jesús, una respuesta que pretende ser motor de cambio de nuestro mundo y que desde la sencillez quiere ser ejemplo para otros de qué es posible SEGUIRTE desde la realidad de cada uno.</w:t>
      </w:r>
    </w:p>
    <w:p w:rsidR="00000000" w:rsidDel="00000000" w:rsidP="00000000" w:rsidRDefault="00000000" w:rsidRPr="00000000" w14:paraId="00000049">
      <w:pPr>
        <w:widowControl w:val="0"/>
        <w:spacing w:after="200" w:lineRule="auto"/>
        <w:jc w:val="both"/>
        <w:rPr>
          <w:rFonts w:ascii="Verdana" w:cs="Verdana" w:eastAsia="Verdana" w:hAnsi="Verdana"/>
          <w:b w:val="1"/>
          <w:i w:val="1"/>
        </w:rPr>
      </w:pPr>
      <w:r w:rsidDel="00000000" w:rsidR="00000000" w:rsidRPr="00000000">
        <w:rPr>
          <w:rFonts w:ascii="Verdana" w:cs="Verdana" w:eastAsia="Verdana" w:hAnsi="Verdana"/>
          <w:b w:val="1"/>
          <w:i w:val="1"/>
          <w:rtl w:val="0"/>
        </w:rPr>
        <w:t xml:space="preserve">Pan</w:t>
      </w:r>
    </w:p>
    <w:p w:rsidR="00000000" w:rsidDel="00000000" w:rsidP="00000000" w:rsidRDefault="00000000" w:rsidRPr="00000000" w14:paraId="0000004A">
      <w:pPr>
        <w:widowControl w:val="0"/>
        <w:spacing w:after="200" w:lineRule="auto"/>
        <w:jc w:val="both"/>
        <w:rPr>
          <w:rFonts w:ascii="Verdana" w:cs="Verdana" w:eastAsia="Verdana" w:hAnsi="Verdana"/>
        </w:rPr>
      </w:pPr>
      <w:r w:rsidDel="00000000" w:rsidR="00000000" w:rsidRPr="00000000">
        <w:rPr>
          <w:rFonts w:ascii="Verdana" w:cs="Verdana" w:eastAsia="Verdana" w:hAnsi="Verdana"/>
          <w:b w:val="1"/>
          <w:rtl w:val="0"/>
        </w:rPr>
        <w:t xml:space="preserve">Lector: </w:t>
      </w:r>
      <w:r w:rsidDel="00000000" w:rsidR="00000000" w:rsidRPr="00000000">
        <w:rPr>
          <w:rFonts w:ascii="Verdana" w:cs="Verdana" w:eastAsia="Verdana" w:hAnsi="Verdana"/>
          <w:rtl w:val="0"/>
        </w:rPr>
        <w:t xml:space="preserve">Presentamos el pan que se va a convertir en el cuerpo de Jesús. Con este pan, queremos que la Vida que Jesús nos trae se haga presente en nuestro interior.</w:t>
      </w:r>
    </w:p>
    <w:p w:rsidR="00000000" w:rsidDel="00000000" w:rsidP="00000000" w:rsidRDefault="00000000" w:rsidRPr="00000000" w14:paraId="0000004B">
      <w:pPr>
        <w:widowControl w:val="0"/>
        <w:spacing w:after="200" w:lineRule="auto"/>
        <w:jc w:val="both"/>
        <w:rPr>
          <w:rFonts w:ascii="Verdana" w:cs="Verdana" w:eastAsia="Verdana" w:hAnsi="Verdana"/>
          <w:b w:val="1"/>
          <w:i w:val="1"/>
        </w:rPr>
      </w:pPr>
      <w:r w:rsidDel="00000000" w:rsidR="00000000" w:rsidRPr="00000000">
        <w:rPr>
          <w:rFonts w:ascii="Verdana" w:cs="Verdana" w:eastAsia="Verdana" w:hAnsi="Verdana"/>
          <w:b w:val="1"/>
          <w:i w:val="1"/>
          <w:rtl w:val="0"/>
        </w:rPr>
        <w:t xml:space="preserve">Vino</w:t>
      </w:r>
    </w:p>
    <w:p w:rsidR="00000000" w:rsidDel="00000000" w:rsidP="00000000" w:rsidRDefault="00000000" w:rsidRPr="00000000" w14:paraId="0000004C">
      <w:pPr>
        <w:widowControl w:val="0"/>
        <w:spacing w:after="200" w:lineRule="auto"/>
        <w:jc w:val="both"/>
        <w:rPr>
          <w:rFonts w:ascii="Verdana" w:cs="Verdana" w:eastAsia="Verdana" w:hAnsi="Verdana"/>
        </w:rPr>
      </w:pPr>
      <w:r w:rsidDel="00000000" w:rsidR="00000000" w:rsidRPr="00000000">
        <w:rPr>
          <w:rFonts w:ascii="Verdana" w:cs="Verdana" w:eastAsia="Verdana" w:hAnsi="Verdana"/>
          <w:b w:val="1"/>
          <w:rtl w:val="0"/>
        </w:rPr>
        <w:t xml:space="preserve">Lector: </w:t>
      </w:r>
      <w:r w:rsidDel="00000000" w:rsidR="00000000" w:rsidRPr="00000000">
        <w:rPr>
          <w:rFonts w:ascii="Verdana" w:cs="Verdana" w:eastAsia="Verdana" w:hAnsi="Verdana"/>
          <w:rtl w:val="0"/>
        </w:rPr>
        <w:t xml:space="preserve">Traemos también vino, como en toda eucaristía. El vino es siempre signo de fiesta y de alegría. Pues al consagrar este vino, Jesús nos invita a vivir como Él, llevando a todos nuestros rincones vitales, el deseo de vivir como hermanos y alegres como Él.</w:t>
      </w:r>
    </w:p>
    <w:p w:rsidR="00000000" w:rsidDel="00000000" w:rsidP="00000000" w:rsidRDefault="00000000" w:rsidRPr="00000000" w14:paraId="0000004D">
      <w:pPr>
        <w:widowControl w:val="0"/>
        <w:spacing w:after="20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4E">
      <w:pPr>
        <w:widowControl w:val="0"/>
        <w:numPr>
          <w:ilvl w:val="0"/>
          <w:numId w:val="1"/>
        </w:numPr>
        <w:spacing w:after="200" w:lineRule="auto"/>
        <w:ind w:left="720" w:hanging="360"/>
        <w:jc w:val="both"/>
        <w:rPr>
          <w:rFonts w:ascii="Verdana" w:cs="Verdana" w:eastAsia="Verdana" w:hAnsi="Verdana"/>
          <w:b w:val="1"/>
          <w:sz w:val="24"/>
          <w:szCs w:val="24"/>
          <w:u w:val="none"/>
        </w:rPr>
      </w:pPr>
      <w:r w:rsidDel="00000000" w:rsidR="00000000" w:rsidRPr="00000000">
        <w:rPr>
          <w:rFonts w:ascii="Verdana" w:cs="Verdana" w:eastAsia="Verdana" w:hAnsi="Verdana"/>
          <w:b w:val="1"/>
          <w:sz w:val="24"/>
          <w:szCs w:val="24"/>
          <w:rtl w:val="0"/>
        </w:rPr>
        <w:t xml:space="preserve">Plegaria eucarística</w:t>
      </w:r>
      <w:r w:rsidDel="00000000" w:rsidR="00000000" w:rsidRPr="00000000">
        <w:rPr>
          <w:rtl w:val="0"/>
        </w:rPr>
      </w:r>
    </w:p>
    <w:p w:rsidR="00000000" w:rsidDel="00000000" w:rsidP="00000000" w:rsidRDefault="00000000" w:rsidRPr="00000000" w14:paraId="0000004F">
      <w:pPr>
        <w:widowControl w:val="0"/>
        <w:spacing w:after="20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50">
      <w:pPr>
        <w:widowControl w:val="0"/>
        <w:numPr>
          <w:ilvl w:val="0"/>
          <w:numId w:val="1"/>
        </w:numPr>
        <w:spacing w:after="200" w:lineRule="auto"/>
        <w:ind w:left="720" w:hanging="360"/>
        <w:jc w:val="both"/>
        <w:rPr>
          <w:rFonts w:ascii="Verdana" w:cs="Verdana" w:eastAsia="Verdana" w:hAnsi="Verdana"/>
          <w:b w:val="1"/>
          <w:sz w:val="24"/>
          <w:szCs w:val="24"/>
          <w:u w:val="none"/>
        </w:rPr>
        <w:sectPr>
          <w:headerReference r:id="rId8" w:type="default"/>
          <w:footerReference r:id="rId9" w:type="default"/>
          <w:pgSz w:h="16834" w:w="11909" w:orient="portrait"/>
          <w:pgMar w:bottom="1440" w:top="2125.9842519685035" w:left="1440" w:right="1440" w:header="720" w:footer="720"/>
          <w:pgNumType w:start="1"/>
        </w:sectPr>
      </w:pPr>
      <w:r w:rsidDel="00000000" w:rsidR="00000000" w:rsidRPr="00000000">
        <w:rPr>
          <w:rFonts w:ascii="Verdana" w:cs="Verdana" w:eastAsia="Verdana" w:hAnsi="Verdana"/>
          <w:b w:val="1"/>
          <w:sz w:val="24"/>
          <w:szCs w:val="24"/>
          <w:rtl w:val="0"/>
        </w:rPr>
        <w:t xml:space="preserve">Acción de gracias/bendición</w:t>
      </w:r>
      <w:r w:rsidDel="00000000" w:rsidR="00000000" w:rsidRPr="00000000">
        <w:rPr>
          <w:rtl w:val="0"/>
        </w:rPr>
      </w:r>
    </w:p>
    <w:p w:rsidR="00000000" w:rsidDel="00000000" w:rsidP="00000000" w:rsidRDefault="00000000" w:rsidRPr="00000000" w14:paraId="00000051">
      <w:pPr>
        <w:widowControl w:val="0"/>
        <w:spacing w:after="240" w:before="240" w:line="276" w:lineRule="auto"/>
        <w:jc w:val="both"/>
        <w:rPr>
          <w:rFonts w:ascii="Verdana" w:cs="Verdana" w:eastAsia="Verdana" w:hAnsi="Verdana"/>
          <w:b w:val="1"/>
          <w:sz w:val="26"/>
          <w:szCs w:val="26"/>
          <w:u w:val="single"/>
        </w:rPr>
      </w:pPr>
      <w:r w:rsidDel="00000000" w:rsidR="00000000" w:rsidRPr="00000000">
        <w:rPr>
          <w:rFonts w:ascii="Verdana" w:cs="Verdana" w:eastAsia="Verdana" w:hAnsi="Verdana"/>
          <w:b w:val="1"/>
          <w:sz w:val="26"/>
          <w:szCs w:val="26"/>
          <w:u w:val="single"/>
          <w:rtl w:val="0"/>
        </w:rPr>
        <w:t xml:space="preserve">Bendición</w:t>
      </w:r>
    </w:p>
    <w:p w:rsidR="00000000" w:rsidDel="00000000" w:rsidP="00000000" w:rsidRDefault="00000000" w:rsidRPr="00000000" w14:paraId="00000052">
      <w:pPr>
        <w:widowControl w:val="0"/>
        <w:spacing w:line="276" w:lineRule="auto"/>
        <w:jc w:val="both"/>
        <w:rPr>
          <w:rFonts w:ascii="Verdana" w:cs="Verdana" w:eastAsia="Verdana" w:hAnsi="Verdana"/>
        </w:rPr>
      </w:pPr>
      <w:r w:rsidDel="00000000" w:rsidR="00000000" w:rsidRPr="00000000">
        <w:rPr>
          <w:rFonts w:ascii="Verdana" w:cs="Verdana" w:eastAsia="Verdana" w:hAnsi="Verdana"/>
          <w:rtl w:val="0"/>
        </w:rPr>
        <w:t xml:space="preserve">Que el Señor ilumine tus sombras,</w:t>
      </w:r>
    </w:p>
    <w:p w:rsidR="00000000" w:rsidDel="00000000" w:rsidP="00000000" w:rsidRDefault="00000000" w:rsidRPr="00000000" w14:paraId="00000053">
      <w:pPr>
        <w:widowControl w:val="0"/>
        <w:spacing w:line="276" w:lineRule="auto"/>
        <w:jc w:val="both"/>
        <w:rPr>
          <w:rFonts w:ascii="Verdana" w:cs="Verdana" w:eastAsia="Verdana" w:hAnsi="Verdana"/>
        </w:rPr>
      </w:pPr>
      <w:r w:rsidDel="00000000" w:rsidR="00000000" w:rsidRPr="00000000">
        <w:rPr>
          <w:rFonts w:ascii="Verdana" w:cs="Verdana" w:eastAsia="Verdana" w:hAnsi="Verdana"/>
          <w:rtl w:val="0"/>
        </w:rPr>
        <w:t xml:space="preserve">Aclare tus dudas,</w:t>
      </w:r>
    </w:p>
    <w:p w:rsidR="00000000" w:rsidDel="00000000" w:rsidP="00000000" w:rsidRDefault="00000000" w:rsidRPr="00000000" w14:paraId="00000054">
      <w:pPr>
        <w:widowControl w:val="0"/>
        <w:spacing w:line="276" w:lineRule="auto"/>
        <w:jc w:val="both"/>
        <w:rPr>
          <w:rFonts w:ascii="Verdana" w:cs="Verdana" w:eastAsia="Verdana" w:hAnsi="Verdana"/>
        </w:rPr>
      </w:pPr>
      <w:r w:rsidDel="00000000" w:rsidR="00000000" w:rsidRPr="00000000">
        <w:rPr>
          <w:rFonts w:ascii="Verdana" w:cs="Verdana" w:eastAsia="Verdana" w:hAnsi="Verdana"/>
          <w:rtl w:val="0"/>
        </w:rPr>
        <w:t xml:space="preserve">Guíe tus búsquedas,</w:t>
      </w:r>
    </w:p>
    <w:p w:rsidR="00000000" w:rsidDel="00000000" w:rsidP="00000000" w:rsidRDefault="00000000" w:rsidRPr="00000000" w14:paraId="00000055">
      <w:pPr>
        <w:widowControl w:val="0"/>
        <w:spacing w:line="276" w:lineRule="auto"/>
        <w:jc w:val="both"/>
        <w:rPr>
          <w:rFonts w:ascii="Verdana" w:cs="Verdana" w:eastAsia="Verdana" w:hAnsi="Verdana"/>
        </w:rPr>
      </w:pPr>
      <w:r w:rsidDel="00000000" w:rsidR="00000000" w:rsidRPr="00000000">
        <w:rPr>
          <w:rFonts w:ascii="Verdana" w:cs="Verdana" w:eastAsia="Verdana" w:hAnsi="Verdana"/>
          <w:rtl w:val="0"/>
        </w:rPr>
        <w:t xml:space="preserve">Señales siempre al horizonte</w:t>
      </w:r>
    </w:p>
    <w:p w:rsidR="00000000" w:rsidDel="00000000" w:rsidP="00000000" w:rsidRDefault="00000000" w:rsidRPr="00000000" w14:paraId="00000056">
      <w:pPr>
        <w:widowControl w:val="0"/>
        <w:spacing w:line="276" w:lineRule="auto"/>
        <w:jc w:val="both"/>
        <w:rPr>
          <w:rFonts w:ascii="Verdana" w:cs="Verdana" w:eastAsia="Verdana" w:hAnsi="Verdana"/>
        </w:rPr>
      </w:pPr>
      <w:r w:rsidDel="00000000" w:rsidR="00000000" w:rsidRPr="00000000">
        <w:rPr>
          <w:rFonts w:ascii="Verdana" w:cs="Verdana" w:eastAsia="Verdana" w:hAnsi="Verdana"/>
          <w:rtl w:val="0"/>
        </w:rPr>
        <w:t xml:space="preserve">Y lo renueve día a día</w:t>
      </w:r>
    </w:p>
    <w:p w:rsidR="00000000" w:rsidDel="00000000" w:rsidP="00000000" w:rsidRDefault="00000000" w:rsidRPr="00000000" w14:paraId="00000057">
      <w:pPr>
        <w:widowControl w:val="0"/>
        <w:spacing w:line="276" w:lineRule="auto"/>
        <w:jc w:val="both"/>
        <w:rPr>
          <w:rFonts w:ascii="Verdana" w:cs="Verdana" w:eastAsia="Verdana" w:hAnsi="Verdana"/>
        </w:rPr>
      </w:pPr>
      <w:r w:rsidDel="00000000" w:rsidR="00000000" w:rsidRPr="00000000">
        <w:rPr>
          <w:rFonts w:ascii="Verdana" w:cs="Verdana" w:eastAsia="Verdana" w:hAnsi="Verdana"/>
          <w:rtl w:val="0"/>
        </w:rPr>
        <w:t xml:space="preserve">Con cada amanecer.</w:t>
      </w:r>
    </w:p>
    <w:p w:rsidR="00000000" w:rsidDel="00000000" w:rsidP="00000000" w:rsidRDefault="00000000" w:rsidRPr="00000000" w14:paraId="00000058">
      <w:pPr>
        <w:widowControl w:val="0"/>
        <w:spacing w:line="276"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59">
      <w:pPr>
        <w:widowControl w:val="0"/>
        <w:spacing w:line="276" w:lineRule="auto"/>
        <w:jc w:val="both"/>
        <w:rPr>
          <w:rFonts w:ascii="Verdana" w:cs="Verdana" w:eastAsia="Verdana" w:hAnsi="Verdana"/>
        </w:rPr>
      </w:pPr>
      <w:r w:rsidDel="00000000" w:rsidR="00000000" w:rsidRPr="00000000">
        <w:rPr>
          <w:rFonts w:ascii="Verdana" w:cs="Verdana" w:eastAsia="Verdana" w:hAnsi="Verdana"/>
          <w:rtl w:val="0"/>
        </w:rPr>
        <w:t xml:space="preserve">Que siembre en tu corazón</w:t>
      </w:r>
    </w:p>
    <w:p w:rsidR="00000000" w:rsidDel="00000000" w:rsidP="00000000" w:rsidRDefault="00000000" w:rsidRPr="00000000" w14:paraId="0000005A">
      <w:pPr>
        <w:widowControl w:val="0"/>
        <w:spacing w:line="276" w:lineRule="auto"/>
        <w:jc w:val="both"/>
        <w:rPr>
          <w:rFonts w:ascii="Verdana" w:cs="Verdana" w:eastAsia="Verdana" w:hAnsi="Verdana"/>
        </w:rPr>
      </w:pPr>
      <w:r w:rsidDel="00000000" w:rsidR="00000000" w:rsidRPr="00000000">
        <w:rPr>
          <w:rFonts w:ascii="Verdana" w:cs="Verdana" w:eastAsia="Verdana" w:hAnsi="Verdana"/>
          <w:rtl w:val="0"/>
        </w:rPr>
        <w:t xml:space="preserve">Preguntas que te mantengan vivo</w:t>
      </w:r>
    </w:p>
    <w:p w:rsidR="00000000" w:rsidDel="00000000" w:rsidP="00000000" w:rsidRDefault="00000000" w:rsidRPr="00000000" w14:paraId="0000005B">
      <w:pPr>
        <w:widowControl w:val="0"/>
        <w:spacing w:line="276" w:lineRule="auto"/>
        <w:jc w:val="both"/>
        <w:rPr>
          <w:rFonts w:ascii="Verdana" w:cs="Verdana" w:eastAsia="Verdana" w:hAnsi="Verdana"/>
        </w:rPr>
      </w:pPr>
      <w:r w:rsidDel="00000000" w:rsidR="00000000" w:rsidRPr="00000000">
        <w:rPr>
          <w:rFonts w:ascii="Verdana" w:cs="Verdana" w:eastAsia="Verdana" w:hAnsi="Verdana"/>
          <w:rtl w:val="0"/>
        </w:rPr>
        <w:t xml:space="preserve">Deseos que te pongan en marcha</w:t>
      </w:r>
    </w:p>
    <w:p w:rsidR="00000000" w:rsidDel="00000000" w:rsidP="00000000" w:rsidRDefault="00000000" w:rsidRPr="00000000" w14:paraId="0000005C">
      <w:pPr>
        <w:widowControl w:val="0"/>
        <w:spacing w:line="276" w:lineRule="auto"/>
        <w:jc w:val="both"/>
        <w:rPr>
          <w:rFonts w:ascii="Verdana" w:cs="Verdana" w:eastAsia="Verdana" w:hAnsi="Verdana"/>
        </w:rPr>
      </w:pPr>
      <w:r w:rsidDel="00000000" w:rsidR="00000000" w:rsidRPr="00000000">
        <w:rPr>
          <w:rFonts w:ascii="Verdana" w:cs="Verdana" w:eastAsia="Verdana" w:hAnsi="Verdana"/>
          <w:rtl w:val="0"/>
        </w:rPr>
        <w:t xml:space="preserve">Ilusiones que te den fuerza</w:t>
      </w:r>
    </w:p>
    <w:p w:rsidR="00000000" w:rsidDel="00000000" w:rsidP="00000000" w:rsidRDefault="00000000" w:rsidRPr="00000000" w14:paraId="0000005D">
      <w:pPr>
        <w:widowControl w:val="0"/>
        <w:spacing w:line="276" w:lineRule="auto"/>
        <w:jc w:val="both"/>
        <w:rPr>
          <w:rFonts w:ascii="Verdana" w:cs="Verdana" w:eastAsia="Verdana" w:hAnsi="Verdana"/>
        </w:rPr>
      </w:pPr>
      <w:r w:rsidDel="00000000" w:rsidR="00000000" w:rsidRPr="00000000">
        <w:rPr>
          <w:rFonts w:ascii="Verdana" w:cs="Verdana" w:eastAsia="Verdana" w:hAnsi="Verdana"/>
          <w:rtl w:val="0"/>
        </w:rPr>
        <w:t xml:space="preserve">Y ánimo que te impulse a seguir.</w:t>
      </w:r>
    </w:p>
    <w:p w:rsidR="00000000" w:rsidDel="00000000" w:rsidP="00000000" w:rsidRDefault="00000000" w:rsidRPr="00000000" w14:paraId="0000005E">
      <w:pPr>
        <w:widowControl w:val="0"/>
        <w:spacing w:line="276"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5F">
      <w:pPr>
        <w:widowControl w:val="0"/>
        <w:spacing w:line="276" w:lineRule="auto"/>
        <w:jc w:val="both"/>
        <w:rPr>
          <w:rFonts w:ascii="Verdana" w:cs="Verdana" w:eastAsia="Verdana" w:hAnsi="Verdana"/>
        </w:rPr>
      </w:pPr>
      <w:r w:rsidDel="00000000" w:rsidR="00000000" w:rsidRPr="00000000">
        <w:rPr>
          <w:rFonts w:ascii="Verdana" w:cs="Verdana" w:eastAsia="Verdana" w:hAnsi="Verdana"/>
          <w:rtl w:val="0"/>
        </w:rPr>
        <w:t xml:space="preserve">Pero, sobre todo</w:t>
      </w:r>
    </w:p>
    <w:p w:rsidR="00000000" w:rsidDel="00000000" w:rsidP="00000000" w:rsidRDefault="00000000" w:rsidRPr="00000000" w14:paraId="00000060">
      <w:pPr>
        <w:widowControl w:val="0"/>
        <w:spacing w:line="276" w:lineRule="auto"/>
        <w:jc w:val="both"/>
        <w:rPr>
          <w:rFonts w:ascii="Verdana" w:cs="Verdana" w:eastAsia="Verdana" w:hAnsi="Verdana"/>
        </w:rPr>
      </w:pPr>
      <w:r w:rsidDel="00000000" w:rsidR="00000000" w:rsidRPr="00000000">
        <w:rPr>
          <w:rFonts w:ascii="Verdana" w:cs="Verdana" w:eastAsia="Verdana" w:hAnsi="Verdana"/>
          <w:rtl w:val="0"/>
        </w:rPr>
        <w:t xml:space="preserve">Que te dé la confianza</w:t>
      </w:r>
    </w:p>
    <w:p w:rsidR="00000000" w:rsidDel="00000000" w:rsidP="00000000" w:rsidRDefault="00000000" w:rsidRPr="00000000" w14:paraId="00000061">
      <w:pPr>
        <w:widowControl w:val="0"/>
        <w:spacing w:line="276" w:lineRule="auto"/>
        <w:jc w:val="both"/>
        <w:rPr>
          <w:rFonts w:ascii="Verdana" w:cs="Verdana" w:eastAsia="Verdana" w:hAnsi="Verdana"/>
        </w:rPr>
      </w:pPr>
      <w:r w:rsidDel="00000000" w:rsidR="00000000" w:rsidRPr="00000000">
        <w:rPr>
          <w:rFonts w:ascii="Verdana" w:cs="Verdana" w:eastAsia="Verdana" w:hAnsi="Verdana"/>
          <w:rtl w:val="0"/>
        </w:rPr>
        <w:t xml:space="preserve">De saber que no caminas solo y sin rumbo</w:t>
      </w:r>
    </w:p>
    <w:p w:rsidR="00000000" w:rsidDel="00000000" w:rsidP="00000000" w:rsidRDefault="00000000" w:rsidRPr="00000000" w14:paraId="00000062">
      <w:pPr>
        <w:widowControl w:val="0"/>
        <w:spacing w:line="276" w:lineRule="auto"/>
        <w:jc w:val="both"/>
        <w:rPr>
          <w:rFonts w:ascii="Verdana" w:cs="Verdana" w:eastAsia="Verdana" w:hAnsi="Verdana"/>
        </w:rPr>
      </w:pPr>
      <w:r w:rsidDel="00000000" w:rsidR="00000000" w:rsidRPr="00000000">
        <w:rPr>
          <w:rFonts w:ascii="Verdana" w:cs="Verdana" w:eastAsia="Verdana" w:hAnsi="Verdana"/>
          <w:rtl w:val="0"/>
        </w:rPr>
        <w:t xml:space="preserve">Sino que vas con Él y hacia Él.</w:t>
      </w:r>
    </w:p>
    <w:p w:rsidR="00000000" w:rsidDel="00000000" w:rsidP="00000000" w:rsidRDefault="00000000" w:rsidRPr="00000000" w14:paraId="00000063">
      <w:pPr>
        <w:widowControl w:val="0"/>
        <w:spacing w:after="240" w:before="240" w:line="276" w:lineRule="auto"/>
        <w:jc w:val="both"/>
        <w:rPr>
          <w:rFonts w:ascii="Verdana" w:cs="Verdana" w:eastAsia="Verdana" w:hAnsi="Verdana"/>
        </w:rPr>
        <w:sectPr>
          <w:type w:val="continuous"/>
          <w:pgSz w:h="16834" w:w="11909" w:orient="portrait"/>
          <w:pgMar w:bottom="1440" w:top="1440" w:left="1440" w:right="1440" w:header="720" w:footer="720"/>
          <w:cols w:equalWidth="0" w:num="2">
            <w:col w:space="720" w:w="4152.74"/>
            <w:col w:space="0" w:w="4152.74"/>
          </w:cols>
        </w:sectPr>
      </w:pPr>
      <w:r w:rsidDel="00000000" w:rsidR="00000000" w:rsidRPr="00000000">
        <w:rPr>
          <w:rFonts w:ascii="Verdana" w:cs="Verdana" w:eastAsia="Verdana" w:hAnsi="Verdana"/>
          <w:rtl w:val="0"/>
        </w:rPr>
        <w:t xml:space="preserve">Óscar Cala sj</w:t>
      </w:r>
    </w:p>
    <w:p w:rsidR="00000000" w:rsidDel="00000000" w:rsidP="00000000" w:rsidRDefault="00000000" w:rsidRPr="00000000" w14:paraId="00000064">
      <w:pPr>
        <w:widowControl w:val="0"/>
        <w:spacing w:after="200" w:line="276"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65">
      <w:pPr>
        <w:widowControl w:val="0"/>
        <w:spacing w:after="200" w:line="276" w:lineRule="auto"/>
        <w:jc w:val="both"/>
        <w:rPr>
          <w:rFonts w:ascii="Verdana" w:cs="Verdana" w:eastAsia="Verdana" w:hAnsi="Verdana"/>
        </w:rPr>
      </w:pPr>
      <w:r w:rsidDel="00000000" w:rsidR="00000000" w:rsidRPr="00000000">
        <w:rPr>
          <w:rFonts w:ascii="Verdana" w:cs="Verdana" w:eastAsia="Verdana" w:hAnsi="Verdana"/>
          <w:rtl w:val="0"/>
        </w:rPr>
        <w:t xml:space="preserve">Como cierre de la eucaristía podemos escuchar esta canción </w:t>
      </w:r>
      <w:hyperlink r:id="rId10">
        <w:r w:rsidDel="00000000" w:rsidR="00000000" w:rsidRPr="00000000">
          <w:rPr>
            <w:rFonts w:ascii="Verdana" w:cs="Verdana" w:eastAsia="Verdana" w:hAnsi="Verdana"/>
            <w:color w:val="1155cc"/>
            <w:u w:val="single"/>
            <w:rtl w:val="0"/>
          </w:rPr>
          <w:t xml:space="preserve">Comunión | Jesuitas Acústico</w:t>
        </w:r>
      </w:hyperlink>
      <w:r w:rsidDel="00000000" w:rsidR="00000000" w:rsidRPr="00000000">
        <w:rPr>
          <w:rtl w:val="0"/>
        </w:rPr>
      </w:r>
    </w:p>
    <w:p w:rsidR="00000000" w:rsidDel="00000000" w:rsidP="00000000" w:rsidRDefault="00000000" w:rsidRPr="00000000" w14:paraId="00000066">
      <w:pPr>
        <w:widowControl w:val="0"/>
        <w:spacing w:after="200" w:lineRule="auto"/>
        <w:jc w:val="both"/>
        <w:rPr>
          <w:rFonts w:ascii="Verdana" w:cs="Verdana" w:eastAsia="Verdana" w:hAnsi="Verdana"/>
        </w:rPr>
      </w:pPr>
      <w:r w:rsidDel="00000000" w:rsidR="00000000" w:rsidRPr="00000000">
        <w:rPr>
          <w:rtl w:val="0"/>
        </w:rPr>
      </w:r>
    </w:p>
    <w:sectPr>
      <w:type w:val="continuous"/>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Miltonian">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jc w:val="left"/>
      <w:rPr>
        <w:rFonts w:ascii="Miltonian" w:cs="Miltonian" w:eastAsia="Miltonian" w:hAnsi="Miltonian"/>
        <w:b w:val="1"/>
        <w:color w:val="073763"/>
        <w:sz w:val="36"/>
        <w:szCs w:val="36"/>
      </w:rPr>
    </w:pPr>
    <w:r w:rsidDel="00000000" w:rsidR="00000000" w:rsidRPr="00000000">
      <w:rPr>
        <w:rFonts w:ascii="Miltonian" w:cs="Miltonian" w:eastAsia="Miltonian" w:hAnsi="Miltonian"/>
        <w:b w:val="1"/>
        <w:color w:val="073763"/>
        <w:sz w:val="36"/>
        <w:szCs w:val="36"/>
        <w:rtl w:val="0"/>
      </w:rPr>
      <w:t xml:space="preserve">Guion Eucaristía </w:t>
    </w:r>
    <w:r w:rsidDel="00000000" w:rsidR="00000000" w:rsidRPr="00000000">
      <w:drawing>
        <wp:anchor allowOverlap="1" behindDoc="0" distB="0" distT="0" distL="0" distR="0" hidden="0" layoutInCell="1" locked="0" relativeHeight="0" simplePos="0">
          <wp:simplePos x="0" y="0"/>
          <wp:positionH relativeFrom="column">
            <wp:posOffset>3790950</wp:posOffset>
          </wp:positionH>
          <wp:positionV relativeFrom="paragraph">
            <wp:posOffset>-9523</wp:posOffset>
          </wp:positionV>
          <wp:extent cx="2062163" cy="744463"/>
          <wp:effectExtent b="0" l="0" r="0" t="0"/>
          <wp:wrapNone/>
          <wp:docPr id="4" name="image2.jpg"/>
          <a:graphic>
            <a:graphicData uri="http://schemas.openxmlformats.org/drawingml/2006/picture">
              <pic:pic>
                <pic:nvPicPr>
                  <pic:cNvPr id="0" name="image2.jpg"/>
                  <pic:cNvPicPr preferRelativeResize="0"/>
                </pic:nvPicPr>
                <pic:blipFill>
                  <a:blip r:embed="rId1"/>
                  <a:srcRect b="0" l="34047" r="0" t="0"/>
                  <a:stretch>
                    <a:fillRect/>
                  </a:stretch>
                </pic:blipFill>
                <pic:spPr>
                  <a:xfrm>
                    <a:off x="0" y="0"/>
                    <a:ext cx="2062163" cy="744463"/>
                  </a:xfrm>
                  <a:prstGeom prst="rect"/>
                  <a:ln/>
                </pic:spPr>
              </pic:pic>
            </a:graphicData>
          </a:graphic>
        </wp:anchor>
      </w:drawing>
    </w:r>
  </w:p>
  <w:p w:rsidR="00000000" w:rsidDel="00000000" w:rsidP="00000000" w:rsidRDefault="00000000" w:rsidRPr="00000000" w14:paraId="00000068">
    <w:pPr>
      <w:jc w:val="left"/>
      <w:rPr>
        <w:rFonts w:ascii="Miltonian" w:cs="Miltonian" w:eastAsia="Miltonian" w:hAnsi="Miltonian"/>
        <w:b w:val="1"/>
        <w:color w:val="073763"/>
        <w:sz w:val="36"/>
        <w:szCs w:val="36"/>
      </w:rPr>
    </w:pPr>
    <w:r w:rsidDel="00000000" w:rsidR="00000000" w:rsidRPr="00000000">
      <w:rPr>
        <w:rFonts w:ascii="Miltonian" w:cs="Miltonian" w:eastAsia="Miltonian" w:hAnsi="Miltonian"/>
        <w:b w:val="1"/>
        <w:color w:val="073763"/>
        <w:sz w:val="36"/>
        <w:szCs w:val="36"/>
        <w:rtl w:val="0"/>
      </w:rPr>
      <w:t xml:space="preserve">PASCUA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youtube.com/watch?v=7h-_Byk20rc" TargetMode="Externa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iltonian-regular.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zpERk0BicINvxnmpysH15QGBxg==">CgMxLjA4AHIhMVR6cG5qRVlfREpBa3E3eVhjdDlqM3R2VkptdnlaVThD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